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2A458">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附件：1</w:t>
      </w:r>
      <w:r>
        <w:rPr>
          <w:rFonts w:hint="eastAsia" w:ascii="仿宋" w:hAnsi="仿宋" w:eastAsia="仿宋" w:cs="仿宋"/>
          <w:sz w:val="24"/>
          <w:szCs w:val="24"/>
          <w:lang w:val="en-US" w:eastAsia="zh-CN"/>
        </w:rPr>
        <w:t xml:space="preserve">  报名表</w:t>
      </w:r>
    </w:p>
    <w:p w14:paraId="36C09C78">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浙江乐典文化交流服务有限公司</w:t>
      </w:r>
      <w:r>
        <w:rPr>
          <w:rFonts w:hint="eastAsia" w:ascii="仿宋" w:hAnsi="仿宋" w:eastAsia="仿宋" w:cs="仿宋"/>
          <w:sz w:val="32"/>
          <w:szCs w:val="32"/>
        </w:rPr>
        <w:t>报名表</w:t>
      </w:r>
    </w:p>
    <w:tbl>
      <w:tblPr>
        <w:tblStyle w:val="4"/>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14:paraId="3642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130" w:type="dxa"/>
            <w:noWrap w:val="0"/>
            <w:vAlign w:val="top"/>
          </w:tcPr>
          <w:p w14:paraId="7B77AFF4">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p w14:paraId="52FE2339">
            <w:pPr>
              <w:pStyle w:val="6"/>
              <w:keepNext w:val="0"/>
              <w:keepLines w:val="0"/>
              <w:pageBreakBefore w:val="0"/>
              <w:kinsoku/>
              <w:wordWrap/>
              <w:overflowPunct/>
              <w:topLinePunct w:val="0"/>
              <w:autoSpaceDE/>
              <w:autoSpaceDN/>
              <w:bidi w:val="0"/>
              <w:adjustRightInd/>
              <w:spacing w:line="560" w:lineRule="exact"/>
              <w:ind w:left="205" w:right="195"/>
              <w:jc w:val="center"/>
              <w:textAlignment w:val="auto"/>
              <w:rPr>
                <w:rFonts w:hint="eastAsia" w:ascii="仿宋" w:hAnsi="仿宋" w:eastAsia="仿宋" w:cs="仿宋"/>
                <w:sz w:val="24"/>
                <w:szCs w:val="24"/>
              </w:rPr>
            </w:pPr>
            <w:r>
              <w:rPr>
                <w:rFonts w:hint="eastAsia" w:ascii="仿宋" w:hAnsi="仿宋" w:eastAsia="仿宋" w:cs="仿宋"/>
                <w:sz w:val="24"/>
                <w:szCs w:val="24"/>
              </w:rPr>
              <w:t>服务商名称</w:t>
            </w:r>
          </w:p>
        </w:tc>
        <w:tc>
          <w:tcPr>
            <w:tcW w:w="6392" w:type="dxa"/>
            <w:gridSpan w:val="3"/>
            <w:noWrap w:val="0"/>
            <w:vAlign w:val="top"/>
          </w:tcPr>
          <w:p w14:paraId="4ABDB61E">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r w14:paraId="5DE55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130" w:type="dxa"/>
            <w:noWrap w:val="0"/>
            <w:vAlign w:val="top"/>
          </w:tcPr>
          <w:p w14:paraId="202E369B">
            <w:pPr>
              <w:pStyle w:val="6"/>
              <w:keepNext w:val="0"/>
              <w:keepLines w:val="0"/>
              <w:pageBreakBefore w:val="0"/>
              <w:kinsoku/>
              <w:wordWrap/>
              <w:overflowPunct/>
              <w:topLinePunct w:val="0"/>
              <w:autoSpaceDE/>
              <w:autoSpaceDN/>
              <w:bidi w:val="0"/>
              <w:adjustRightInd/>
              <w:spacing w:before="225" w:line="560" w:lineRule="exact"/>
              <w:ind w:left="203" w:right="195"/>
              <w:jc w:val="center"/>
              <w:textAlignment w:val="auto"/>
              <w:rPr>
                <w:rFonts w:hint="eastAsia" w:ascii="仿宋" w:hAnsi="仿宋" w:eastAsia="仿宋" w:cs="仿宋"/>
                <w:sz w:val="24"/>
                <w:szCs w:val="24"/>
              </w:rPr>
            </w:pPr>
            <w:r>
              <w:rPr>
                <w:rFonts w:hint="eastAsia" w:ascii="仿宋" w:hAnsi="仿宋" w:eastAsia="仿宋" w:cs="仿宋"/>
                <w:sz w:val="24"/>
                <w:szCs w:val="24"/>
              </w:rPr>
              <w:t>注册资金</w:t>
            </w:r>
          </w:p>
        </w:tc>
        <w:tc>
          <w:tcPr>
            <w:tcW w:w="2130" w:type="dxa"/>
            <w:noWrap w:val="0"/>
            <w:vAlign w:val="top"/>
          </w:tcPr>
          <w:p w14:paraId="03541139">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c>
          <w:tcPr>
            <w:tcW w:w="2131" w:type="dxa"/>
            <w:noWrap w:val="0"/>
            <w:vAlign w:val="top"/>
          </w:tcPr>
          <w:p w14:paraId="613ECCC7">
            <w:pPr>
              <w:pStyle w:val="6"/>
              <w:keepNext w:val="0"/>
              <w:keepLines w:val="0"/>
              <w:pageBreakBefore w:val="0"/>
              <w:kinsoku/>
              <w:wordWrap/>
              <w:overflowPunct/>
              <w:topLinePunct w:val="0"/>
              <w:autoSpaceDE/>
              <w:autoSpaceDN/>
              <w:bidi w:val="0"/>
              <w:adjustRightInd/>
              <w:spacing w:before="225" w:line="560" w:lineRule="exact"/>
              <w:ind w:right="494"/>
              <w:jc w:val="right"/>
              <w:textAlignment w:val="auto"/>
              <w:rPr>
                <w:rFonts w:hint="eastAsia" w:ascii="仿宋" w:hAnsi="仿宋" w:eastAsia="仿宋" w:cs="仿宋"/>
                <w:sz w:val="24"/>
                <w:szCs w:val="24"/>
              </w:rPr>
            </w:pPr>
            <w:r>
              <w:rPr>
                <w:rFonts w:hint="eastAsia" w:ascii="仿宋" w:hAnsi="仿宋" w:eastAsia="仿宋" w:cs="仿宋"/>
                <w:sz w:val="24"/>
                <w:szCs w:val="24"/>
              </w:rPr>
              <w:t>法人代表</w:t>
            </w:r>
          </w:p>
        </w:tc>
        <w:tc>
          <w:tcPr>
            <w:tcW w:w="2131" w:type="dxa"/>
            <w:noWrap w:val="0"/>
            <w:vAlign w:val="top"/>
          </w:tcPr>
          <w:p w14:paraId="21621FD7">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r w14:paraId="2751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2130" w:type="dxa"/>
            <w:noWrap w:val="0"/>
            <w:vAlign w:val="top"/>
          </w:tcPr>
          <w:p w14:paraId="2B0F32F0">
            <w:pPr>
              <w:pStyle w:val="6"/>
              <w:keepNext w:val="0"/>
              <w:keepLines w:val="0"/>
              <w:pageBreakBefore w:val="0"/>
              <w:kinsoku/>
              <w:wordWrap/>
              <w:overflowPunct/>
              <w:topLinePunct w:val="0"/>
              <w:autoSpaceDE/>
              <w:autoSpaceDN/>
              <w:bidi w:val="0"/>
              <w:adjustRightInd/>
              <w:spacing w:before="3" w:line="560" w:lineRule="exact"/>
              <w:textAlignment w:val="auto"/>
              <w:rPr>
                <w:rFonts w:hint="eastAsia" w:ascii="仿宋" w:hAnsi="仿宋" w:eastAsia="仿宋" w:cs="仿宋"/>
                <w:sz w:val="24"/>
                <w:szCs w:val="24"/>
              </w:rPr>
            </w:pPr>
          </w:p>
          <w:p w14:paraId="39EE37C4">
            <w:pPr>
              <w:pStyle w:val="6"/>
              <w:keepNext w:val="0"/>
              <w:keepLines w:val="0"/>
              <w:pageBreakBefore w:val="0"/>
              <w:kinsoku/>
              <w:wordWrap/>
              <w:overflowPunct/>
              <w:topLinePunct w:val="0"/>
              <w:autoSpaceDE/>
              <w:autoSpaceDN/>
              <w:bidi w:val="0"/>
              <w:adjustRightInd/>
              <w:spacing w:before="1" w:line="560" w:lineRule="exact"/>
              <w:ind w:left="205" w:right="195"/>
              <w:jc w:val="center"/>
              <w:textAlignment w:val="auto"/>
              <w:rPr>
                <w:rFonts w:hint="eastAsia" w:ascii="仿宋" w:hAnsi="仿宋" w:eastAsia="仿宋" w:cs="仿宋"/>
                <w:sz w:val="24"/>
                <w:szCs w:val="24"/>
              </w:rPr>
            </w:pPr>
            <w:r>
              <w:rPr>
                <w:rFonts w:hint="eastAsia" w:ascii="仿宋" w:hAnsi="仿宋" w:eastAsia="仿宋" w:cs="仿宋"/>
                <w:sz w:val="24"/>
                <w:szCs w:val="24"/>
              </w:rPr>
              <w:t>联系人</w:t>
            </w:r>
          </w:p>
        </w:tc>
        <w:tc>
          <w:tcPr>
            <w:tcW w:w="2130" w:type="dxa"/>
            <w:noWrap w:val="0"/>
            <w:vAlign w:val="top"/>
          </w:tcPr>
          <w:p w14:paraId="254345D9">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c>
          <w:tcPr>
            <w:tcW w:w="2131" w:type="dxa"/>
            <w:noWrap w:val="0"/>
            <w:vAlign w:val="top"/>
          </w:tcPr>
          <w:p w14:paraId="6F93425A">
            <w:pPr>
              <w:pStyle w:val="6"/>
              <w:keepNext w:val="0"/>
              <w:keepLines w:val="0"/>
              <w:pageBreakBefore w:val="0"/>
              <w:kinsoku/>
              <w:wordWrap/>
              <w:overflowPunct/>
              <w:topLinePunct w:val="0"/>
              <w:autoSpaceDE/>
              <w:autoSpaceDN/>
              <w:bidi w:val="0"/>
              <w:adjustRightInd/>
              <w:spacing w:before="3" w:line="560" w:lineRule="exact"/>
              <w:textAlignment w:val="auto"/>
              <w:rPr>
                <w:rFonts w:hint="eastAsia" w:ascii="仿宋" w:hAnsi="仿宋" w:eastAsia="仿宋" w:cs="仿宋"/>
                <w:sz w:val="24"/>
                <w:szCs w:val="24"/>
              </w:rPr>
            </w:pPr>
          </w:p>
          <w:p w14:paraId="7877A279">
            <w:pPr>
              <w:pStyle w:val="6"/>
              <w:keepNext w:val="0"/>
              <w:keepLines w:val="0"/>
              <w:pageBreakBefore w:val="0"/>
              <w:kinsoku/>
              <w:wordWrap/>
              <w:overflowPunct/>
              <w:topLinePunct w:val="0"/>
              <w:autoSpaceDE/>
              <w:autoSpaceDN/>
              <w:bidi w:val="0"/>
              <w:adjustRightInd/>
              <w:spacing w:before="1" w:line="560" w:lineRule="exact"/>
              <w:ind w:right="494"/>
              <w:jc w:val="right"/>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2131" w:type="dxa"/>
            <w:noWrap w:val="0"/>
            <w:vAlign w:val="top"/>
          </w:tcPr>
          <w:p w14:paraId="000622D5">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r w14:paraId="42E5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2130" w:type="dxa"/>
            <w:noWrap w:val="0"/>
            <w:vAlign w:val="top"/>
          </w:tcPr>
          <w:p w14:paraId="7BC5A6C2">
            <w:pPr>
              <w:pStyle w:val="6"/>
              <w:keepNext w:val="0"/>
              <w:keepLines w:val="0"/>
              <w:pageBreakBefore w:val="0"/>
              <w:kinsoku/>
              <w:wordWrap/>
              <w:overflowPunct/>
              <w:topLinePunct w:val="0"/>
              <w:autoSpaceDE/>
              <w:autoSpaceDN/>
              <w:bidi w:val="0"/>
              <w:adjustRightInd/>
              <w:spacing w:before="228" w:line="560" w:lineRule="exact"/>
              <w:ind w:left="205" w:right="195"/>
              <w:jc w:val="center"/>
              <w:textAlignment w:val="auto"/>
              <w:rPr>
                <w:rFonts w:hint="eastAsia" w:ascii="仿宋" w:hAnsi="仿宋" w:eastAsia="仿宋" w:cs="仿宋"/>
                <w:sz w:val="24"/>
                <w:szCs w:val="24"/>
              </w:rPr>
            </w:pPr>
            <w:r>
              <w:rPr>
                <w:rFonts w:hint="eastAsia" w:ascii="仿宋" w:hAnsi="仿宋" w:eastAsia="仿宋" w:cs="仿宋"/>
                <w:sz w:val="24"/>
                <w:szCs w:val="24"/>
              </w:rPr>
              <w:t>详细联系地址</w:t>
            </w:r>
          </w:p>
        </w:tc>
        <w:tc>
          <w:tcPr>
            <w:tcW w:w="6392" w:type="dxa"/>
            <w:gridSpan w:val="3"/>
            <w:noWrap w:val="0"/>
            <w:vAlign w:val="top"/>
          </w:tcPr>
          <w:p w14:paraId="69E29F9D">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r w14:paraId="5274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2130" w:type="dxa"/>
            <w:noWrap w:val="0"/>
            <w:vAlign w:val="top"/>
          </w:tcPr>
          <w:p w14:paraId="76DEACE5">
            <w:pPr>
              <w:pStyle w:val="6"/>
              <w:keepNext w:val="0"/>
              <w:keepLines w:val="0"/>
              <w:pageBreakBefore w:val="0"/>
              <w:kinsoku/>
              <w:wordWrap/>
              <w:overflowPunct/>
              <w:topLinePunct w:val="0"/>
              <w:autoSpaceDE/>
              <w:autoSpaceDN/>
              <w:bidi w:val="0"/>
              <w:adjustRightInd/>
              <w:spacing w:line="560" w:lineRule="exact"/>
              <w:ind w:right="195"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经营内容</w:t>
            </w:r>
          </w:p>
        </w:tc>
        <w:tc>
          <w:tcPr>
            <w:tcW w:w="6392" w:type="dxa"/>
            <w:gridSpan w:val="3"/>
            <w:noWrap w:val="0"/>
            <w:vAlign w:val="top"/>
          </w:tcPr>
          <w:p w14:paraId="46FB0D67">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r w14:paraId="4CA8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2130" w:type="dxa"/>
            <w:noWrap w:val="0"/>
            <w:vAlign w:val="top"/>
          </w:tcPr>
          <w:p w14:paraId="373B2ACE">
            <w:pPr>
              <w:pStyle w:val="6"/>
              <w:keepNext w:val="0"/>
              <w:keepLines w:val="0"/>
              <w:pageBreakBefore w:val="0"/>
              <w:kinsoku/>
              <w:wordWrap/>
              <w:overflowPunct/>
              <w:topLinePunct w:val="0"/>
              <w:autoSpaceDE/>
              <w:autoSpaceDN/>
              <w:bidi w:val="0"/>
              <w:adjustRightInd/>
              <w:spacing w:before="1" w:line="560" w:lineRule="exact"/>
              <w:textAlignment w:val="auto"/>
              <w:rPr>
                <w:rFonts w:hint="eastAsia" w:ascii="仿宋" w:hAnsi="仿宋" w:eastAsia="仿宋" w:cs="仿宋"/>
                <w:sz w:val="24"/>
                <w:szCs w:val="24"/>
              </w:rPr>
            </w:pPr>
          </w:p>
          <w:p w14:paraId="56AA931A">
            <w:pPr>
              <w:pStyle w:val="6"/>
              <w:keepNext w:val="0"/>
              <w:keepLines w:val="0"/>
              <w:pageBreakBefore w:val="0"/>
              <w:kinsoku/>
              <w:wordWrap/>
              <w:overflowPunct/>
              <w:topLinePunct w:val="0"/>
              <w:autoSpaceDE/>
              <w:autoSpaceDN/>
              <w:bidi w:val="0"/>
              <w:adjustRightInd/>
              <w:spacing w:line="560" w:lineRule="exact"/>
              <w:ind w:left="205" w:right="195"/>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6392" w:type="dxa"/>
            <w:gridSpan w:val="3"/>
            <w:noWrap w:val="0"/>
            <w:vAlign w:val="top"/>
          </w:tcPr>
          <w:p w14:paraId="73C53019">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24"/>
                <w:szCs w:val="24"/>
              </w:rPr>
            </w:pPr>
          </w:p>
        </w:tc>
      </w:tr>
    </w:tbl>
    <w:p w14:paraId="1BD15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0D5F4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208DD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24642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763A7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09185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4AC50110">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w:t>
      </w:r>
    </w:p>
    <w:p w14:paraId="70B29A5E">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廉政承诺书</w:t>
      </w:r>
    </w:p>
    <w:p w14:paraId="3DAB23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浙江乐典文化交流服务有限公司：</w:t>
      </w:r>
    </w:p>
    <w:p w14:paraId="5689BC1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我单位响应贵单位项目遴选。在这次遴选过程中和入围后，我们将严格遵守国家法规和公安机关纪律要求，并郑重承诺：</w:t>
      </w:r>
    </w:p>
    <w:p w14:paraId="7B1F78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一、不向项目有关人员及部门赠送礼金礼物、有价证券、回扣以及中介费、介绍费、咨询费等好处费；</w:t>
      </w:r>
    </w:p>
    <w:p w14:paraId="7AB69B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二、不为项目有关人员及部门报销应由贵方单位或个人支付的费用；</w:t>
      </w:r>
    </w:p>
    <w:p w14:paraId="15AE9F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三、不向项目有关人员及部门提供有可能影响公正执行公务的宴请和健身娱乐等活动；</w:t>
      </w:r>
    </w:p>
    <w:p w14:paraId="0ABCE4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四、不为项目有关人员及部门出国（境）、旅游等提供方便；</w:t>
      </w:r>
    </w:p>
    <w:p w14:paraId="0AABC4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五、不为项目有关人员个人装修住房、婚丧嫁娶、配偶子女工作安排等提供好处；</w:t>
      </w:r>
    </w:p>
    <w:p w14:paraId="60173E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六、严格遵守政府采购法、招标应标法、协议法等法律，诚实守信，合法经营，坚决抵制各种违法违纪行为。</w:t>
      </w:r>
    </w:p>
    <w:p w14:paraId="7576D0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如违反上述承诺，贵单位有权立即取消我单位的</w:t>
      </w:r>
      <w:r>
        <w:rPr>
          <w:rFonts w:hint="default" w:ascii="仿宋" w:hAnsi="仿宋" w:eastAsia="仿宋" w:cs="仿宋"/>
          <w:sz w:val="24"/>
          <w:szCs w:val="24"/>
          <w:lang w:eastAsia="zh-CN"/>
          <w:woUserID w:val="1"/>
        </w:rPr>
        <w:t>参与</w:t>
      </w:r>
      <w:r>
        <w:rPr>
          <w:rFonts w:hint="eastAsia" w:ascii="仿宋" w:hAnsi="仿宋" w:eastAsia="仿宋" w:cs="仿宋"/>
          <w:sz w:val="24"/>
          <w:szCs w:val="24"/>
          <w:lang w:val="en-US" w:eastAsia="zh-CN"/>
        </w:rPr>
        <w:t>资格，有权拒绝我单位在一定时期内进入贵单位</w:t>
      </w:r>
      <w:r>
        <w:rPr>
          <w:rFonts w:hint="default" w:ascii="仿宋" w:hAnsi="仿宋" w:eastAsia="仿宋" w:cs="仿宋"/>
          <w:sz w:val="24"/>
          <w:szCs w:val="24"/>
          <w:lang w:eastAsia="zh-CN"/>
          <w:woUserID w:val="1"/>
        </w:rPr>
        <w:t>开展</w:t>
      </w:r>
      <w:r>
        <w:rPr>
          <w:rFonts w:hint="eastAsia" w:ascii="仿宋" w:hAnsi="仿宋" w:eastAsia="仿宋" w:cs="仿宋"/>
          <w:sz w:val="24"/>
          <w:szCs w:val="24"/>
          <w:lang w:val="en-US" w:eastAsia="zh-CN"/>
        </w:rPr>
        <w:t>经营活动。由此引起的相应损失均由我司单位承担。</w:t>
      </w:r>
    </w:p>
    <w:p w14:paraId="4DB157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p>
    <w:p w14:paraId="01E9CC56">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kern w:val="2"/>
          <w:sz w:val="24"/>
          <w:szCs w:val="24"/>
          <w:lang w:val="en-US" w:eastAsia="zh-CN" w:bidi="ar-SA"/>
        </w:rPr>
      </w:pPr>
    </w:p>
    <w:p w14:paraId="67BBA5A6">
      <w:pPr>
        <w:keepNext w:val="0"/>
        <w:keepLines w:val="0"/>
        <w:pageBreakBefore w:val="0"/>
        <w:kinsoku/>
        <w:wordWrap/>
        <w:overflowPunct/>
        <w:topLinePunct w:val="0"/>
        <w:autoSpaceDE/>
        <w:autoSpaceDN/>
        <w:bidi w:val="0"/>
        <w:adjustRightInd/>
        <w:spacing w:before="0" w:line="560" w:lineRule="exact"/>
        <w:ind w:right="1261" w:firstLine="2400" w:firstLineChars="10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供应商（盖公章）、自然人（盖手印）：</w:t>
      </w:r>
    </w:p>
    <w:p w14:paraId="0CEC2C86">
      <w:pPr>
        <w:keepNext w:val="0"/>
        <w:keepLines w:val="0"/>
        <w:pageBreakBefore w:val="0"/>
        <w:kinsoku/>
        <w:wordWrap/>
        <w:overflowPunct/>
        <w:topLinePunct w:val="0"/>
        <w:autoSpaceDE/>
        <w:autoSpaceDN/>
        <w:bidi w:val="0"/>
        <w:adjustRightInd/>
        <w:spacing w:before="0" w:line="560" w:lineRule="exact"/>
        <w:ind w:right="1261" w:firstLine="2400" w:firstLineChars="10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法定代表人或授权代表人（签字或盖章）：</w:t>
      </w:r>
    </w:p>
    <w:p w14:paraId="6530E208">
      <w:pPr>
        <w:keepNext w:val="0"/>
        <w:keepLines w:val="0"/>
        <w:pageBreakBefore w:val="0"/>
        <w:kinsoku/>
        <w:wordWrap/>
        <w:overflowPunct/>
        <w:topLinePunct w:val="0"/>
        <w:autoSpaceDE/>
        <w:autoSpaceDN/>
        <w:bidi w:val="0"/>
        <w:adjustRightInd/>
        <w:spacing w:before="196" w:line="560" w:lineRule="exact"/>
        <w:ind w:right="0"/>
        <w:jc w:val="both"/>
        <w:textAlignment w:val="auto"/>
        <w:rPr>
          <w:rFonts w:hint="eastAsia" w:ascii="仿宋" w:hAnsi="仿宋" w:eastAsia="仿宋" w:cs="仿宋"/>
          <w:sz w:val="24"/>
          <w:szCs w:val="24"/>
          <w:lang w:val="en-US" w:eastAsia="zh-CN"/>
        </w:rPr>
      </w:pPr>
    </w:p>
    <w:p w14:paraId="0349605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val="en-US" w:eastAsia="zh-CN"/>
        </w:rPr>
      </w:pPr>
    </w:p>
    <w:p w14:paraId="2A3B78F2">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14:paraId="3AEED772">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知晓承诺书</w:t>
      </w:r>
    </w:p>
    <w:p w14:paraId="53D16FAA">
      <w:pPr>
        <w:keepNext w:val="0"/>
        <w:keepLines w:val="0"/>
        <w:pageBreakBefore w:val="0"/>
        <w:kinsoku/>
        <w:wordWrap/>
        <w:overflowPunct/>
        <w:topLinePunct w:val="0"/>
        <w:autoSpaceDE/>
        <w:autoSpaceDN/>
        <w:bidi w:val="0"/>
        <w:adjustRightInd/>
        <w:spacing w:before="196" w:line="560" w:lineRule="exact"/>
        <w:ind w:right="0" w:firstLine="2400" w:firstLineChars="1000"/>
        <w:jc w:val="both"/>
        <w:textAlignment w:val="auto"/>
        <w:rPr>
          <w:rFonts w:hint="eastAsia" w:ascii="仿宋" w:hAnsi="仿宋" w:eastAsia="仿宋" w:cs="仿宋"/>
          <w:sz w:val="24"/>
          <w:szCs w:val="24"/>
          <w:lang w:val="en-US" w:eastAsia="zh-CN"/>
        </w:rPr>
      </w:pPr>
    </w:p>
    <w:p w14:paraId="5B850C2B">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本人知晓《浙江乐典文化交流服务有限公司水产供应商遴选入库》全部内容，并承诺遵守评选文书中所有要求。</w:t>
      </w:r>
    </w:p>
    <w:p w14:paraId="13C308E8">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4B6BA93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7664690A">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66BA76B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24243DB3">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56B0AF8A">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5898A982">
      <w:pPr>
        <w:keepNext w:val="0"/>
        <w:keepLines w:val="0"/>
        <w:pageBreakBefore w:val="0"/>
        <w:kinsoku/>
        <w:wordWrap/>
        <w:overflowPunct/>
        <w:topLinePunct w:val="0"/>
        <w:autoSpaceDE/>
        <w:autoSpaceDN/>
        <w:bidi w:val="0"/>
        <w:adjustRightInd/>
        <w:spacing w:before="0" w:line="560" w:lineRule="exact"/>
        <w:ind w:right="1261" w:firstLine="2640" w:firstLineChars="1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供应商（盖公章）、自然人（盖手印）：</w:t>
      </w:r>
    </w:p>
    <w:p w14:paraId="32F4B719">
      <w:pPr>
        <w:keepNext w:val="0"/>
        <w:keepLines w:val="0"/>
        <w:pageBreakBefore w:val="0"/>
        <w:kinsoku/>
        <w:wordWrap/>
        <w:overflowPunct/>
        <w:topLinePunct w:val="0"/>
        <w:autoSpaceDE/>
        <w:autoSpaceDN/>
        <w:bidi w:val="0"/>
        <w:adjustRightInd/>
        <w:spacing w:before="0" w:line="560" w:lineRule="exact"/>
        <w:ind w:right="1261" w:firstLine="2640" w:firstLineChars="1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法定代表人或授权代表人（签字或盖章）：</w:t>
      </w:r>
    </w:p>
    <w:p w14:paraId="47704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4F9DA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224ED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318EE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5CF2B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55BC9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77A38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7FE40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rPr>
      </w:pPr>
    </w:p>
    <w:p w14:paraId="4608F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00"/>
        </w:tabs>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lang w:eastAsia="zh-CN"/>
        </w:rPr>
        <w:tab/>
      </w:r>
    </w:p>
    <w:p w14:paraId="0ED22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00"/>
        </w:tabs>
        <w:kinsoku/>
        <w:wordWrap/>
        <w:overflowPunct/>
        <w:topLinePunct w:val="0"/>
        <w:autoSpaceDE/>
        <w:autoSpaceDN/>
        <w:bidi w:val="0"/>
        <w:adjustRightInd/>
        <w:spacing w:before="0" w:beforeAutospacing="0" w:after="0" w:afterAutospacing="0" w:line="560" w:lineRule="exact"/>
        <w:ind w:left="0" w:right="0"/>
        <w:textAlignment w:val="auto"/>
        <w:rPr>
          <w:rFonts w:hint="eastAsia" w:ascii="仿宋" w:hAnsi="仿宋" w:eastAsia="仿宋" w:cs="仿宋"/>
          <w:i w:val="0"/>
          <w:iCs w:val="0"/>
          <w:caps w:val="0"/>
          <w:color w:val="333333"/>
          <w:spacing w:val="0"/>
          <w:sz w:val="24"/>
          <w:szCs w:val="24"/>
          <w:shd w:val="clear" w:fill="FFFFFF"/>
          <w:lang w:eastAsia="zh-CN"/>
        </w:rPr>
      </w:pPr>
    </w:p>
    <w:p w14:paraId="122E711E">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936"/>
        <w:gridCol w:w="2315"/>
        <w:gridCol w:w="1715"/>
        <w:gridCol w:w="698"/>
        <w:gridCol w:w="819"/>
        <w:gridCol w:w="1782"/>
      </w:tblGrid>
      <w:tr w14:paraId="37F8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7"/>
            <w:tcBorders>
              <w:top w:val="nil"/>
              <w:left w:val="nil"/>
              <w:bottom w:val="single" w:color="auto" w:sz="4" w:space="0"/>
              <w:right w:val="nil"/>
            </w:tcBorders>
            <w:shd w:val="clear" w:color="auto" w:fill="auto"/>
            <w:noWrap/>
            <w:vAlign w:val="center"/>
          </w:tcPr>
          <w:p w14:paraId="0A781F8B">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bookmarkStart w:id="0" w:name="OLE_LINK20"/>
            <w:bookmarkStart w:id="1" w:name="OLE_LINK19" w:colFirst="0" w:colLast="6"/>
            <w:r>
              <w:rPr>
                <w:rFonts w:hint="eastAsia" w:ascii="黑体" w:hAnsi="黑体" w:eastAsia="黑体" w:cs="黑体"/>
                <w:i w:val="0"/>
                <w:iCs w:val="0"/>
                <w:color w:val="000000"/>
                <w:kern w:val="0"/>
                <w:sz w:val="32"/>
                <w:szCs w:val="32"/>
                <w:u w:val="none"/>
                <w:lang w:val="en-US" w:eastAsia="zh-CN" w:bidi="ar"/>
              </w:rPr>
              <w:t>水产供应价格表</w:t>
            </w:r>
            <w:bookmarkEnd w:id="0"/>
          </w:p>
        </w:tc>
      </w:tr>
      <w:tr w14:paraId="0096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121B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C279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种类</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9A82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4AEC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常用规格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E28D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1B2A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w:t>
            </w:r>
          </w:p>
        </w:tc>
      </w:tr>
      <w:tr w14:paraId="5310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CE0856">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70E3D">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EAD9A9">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D2BC9">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131FCF">
            <w:pPr>
              <w:jc w:val="center"/>
              <w:rPr>
                <w:rFonts w:hint="eastAsia" w:ascii="宋体" w:hAnsi="宋体" w:eastAsia="宋体" w:cs="宋体"/>
                <w:b/>
                <w:bCs/>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CB09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9C34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杀净（元/斤）</w:t>
            </w:r>
          </w:p>
        </w:tc>
      </w:tr>
      <w:tr w14:paraId="5A85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D16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86E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EA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157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2斤-3斤/条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3F1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2536D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7CFCDA">
            <w:pPr>
              <w:jc w:val="center"/>
              <w:rPr>
                <w:rFonts w:hint="eastAsia" w:ascii="宋体" w:hAnsi="宋体" w:eastAsia="宋体" w:cs="宋体"/>
                <w:i w:val="0"/>
                <w:iCs w:val="0"/>
                <w:color w:val="000000"/>
                <w:sz w:val="24"/>
                <w:szCs w:val="24"/>
                <w:u w:val="none"/>
              </w:rPr>
            </w:pPr>
          </w:p>
        </w:tc>
      </w:tr>
      <w:tr w14:paraId="2ABB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DDD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39352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EEF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D5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3斤以上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0B1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3EB48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63637E">
            <w:pPr>
              <w:jc w:val="center"/>
              <w:rPr>
                <w:rFonts w:hint="eastAsia" w:ascii="宋体" w:hAnsi="宋体" w:eastAsia="宋体" w:cs="宋体"/>
                <w:i w:val="0"/>
                <w:iCs w:val="0"/>
                <w:color w:val="000000"/>
                <w:sz w:val="24"/>
                <w:szCs w:val="24"/>
                <w:u w:val="none"/>
              </w:rPr>
            </w:pPr>
          </w:p>
        </w:tc>
      </w:tr>
      <w:tr w14:paraId="33C0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1C2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212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鲈鱼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B40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鲈鱼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E0F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0.4-0.7斤/条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8DC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2E53B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E7A46B">
            <w:pPr>
              <w:jc w:val="center"/>
              <w:rPr>
                <w:rFonts w:hint="eastAsia" w:ascii="宋体" w:hAnsi="宋体" w:eastAsia="宋体" w:cs="宋体"/>
                <w:i w:val="0"/>
                <w:iCs w:val="0"/>
                <w:color w:val="000000"/>
                <w:sz w:val="24"/>
                <w:szCs w:val="24"/>
                <w:u w:val="none"/>
              </w:rPr>
            </w:pPr>
          </w:p>
        </w:tc>
      </w:tr>
      <w:tr w14:paraId="75E6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F2E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182C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D3D6E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91B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0.7-1.3斤/条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223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4DDC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7CAD05">
            <w:pPr>
              <w:jc w:val="center"/>
              <w:rPr>
                <w:rFonts w:hint="eastAsia" w:ascii="宋体" w:hAnsi="宋体" w:eastAsia="宋体" w:cs="宋体"/>
                <w:i w:val="0"/>
                <w:iCs w:val="0"/>
                <w:color w:val="000000"/>
                <w:sz w:val="24"/>
                <w:szCs w:val="24"/>
                <w:u w:val="none"/>
              </w:rPr>
            </w:pPr>
          </w:p>
        </w:tc>
      </w:tr>
      <w:tr w14:paraId="6659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54B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FED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966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61A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2斤-2.5斤/条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D1E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5D5D7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B6B1D7">
            <w:pPr>
              <w:jc w:val="center"/>
              <w:rPr>
                <w:rFonts w:hint="eastAsia" w:ascii="宋体" w:hAnsi="宋体" w:eastAsia="宋体" w:cs="宋体"/>
                <w:i w:val="0"/>
                <w:iCs w:val="0"/>
                <w:color w:val="000000"/>
                <w:sz w:val="24"/>
                <w:szCs w:val="24"/>
                <w:u w:val="none"/>
              </w:rPr>
            </w:pPr>
          </w:p>
        </w:tc>
      </w:tr>
      <w:tr w14:paraId="016A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B44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028E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57D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9B5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3斤及以上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9F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F0D70C">
            <w:pPr>
              <w:jc w:val="center"/>
              <w:rPr>
                <w:rFonts w:hint="eastAsia" w:ascii="宋体" w:hAnsi="宋体" w:eastAsia="宋体" w:cs="宋体"/>
                <w:b/>
                <w:bCs/>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F51F58">
            <w:pPr>
              <w:jc w:val="center"/>
              <w:rPr>
                <w:rFonts w:hint="eastAsia" w:ascii="宋体" w:hAnsi="宋体" w:eastAsia="宋体" w:cs="宋体"/>
                <w:i w:val="0"/>
                <w:iCs w:val="0"/>
                <w:color w:val="000000"/>
                <w:sz w:val="24"/>
                <w:szCs w:val="24"/>
                <w:u w:val="none"/>
              </w:rPr>
            </w:pPr>
          </w:p>
        </w:tc>
      </w:tr>
      <w:tr w14:paraId="0BD9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E02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A9053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A20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3AE6C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1.5斤-1.8斤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E9E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7D9959">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9AD074">
            <w:pPr>
              <w:jc w:val="center"/>
              <w:rPr>
                <w:rFonts w:hint="eastAsia" w:ascii="宋体" w:hAnsi="宋体" w:eastAsia="宋体" w:cs="宋体"/>
                <w:i w:val="0"/>
                <w:iCs w:val="0"/>
                <w:color w:val="000000"/>
                <w:sz w:val="24"/>
                <w:szCs w:val="24"/>
                <w:u w:val="none"/>
              </w:rPr>
            </w:pPr>
          </w:p>
        </w:tc>
      </w:tr>
      <w:tr w14:paraId="295D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B2F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27681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73A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C39B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CDF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0CB3C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5D0D94">
            <w:pPr>
              <w:jc w:val="center"/>
              <w:rPr>
                <w:rFonts w:hint="eastAsia" w:ascii="宋体" w:hAnsi="宋体" w:eastAsia="宋体" w:cs="宋体"/>
                <w:i w:val="0"/>
                <w:iCs w:val="0"/>
                <w:color w:val="000000"/>
                <w:sz w:val="24"/>
                <w:szCs w:val="24"/>
                <w:u w:val="none"/>
              </w:rPr>
            </w:pPr>
          </w:p>
        </w:tc>
      </w:tr>
      <w:tr w14:paraId="0A8C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A62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F05F1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A0E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包头鱼尾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C6358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D22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2D31A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69B6B5">
            <w:pPr>
              <w:jc w:val="center"/>
              <w:rPr>
                <w:rFonts w:hint="eastAsia" w:ascii="宋体" w:hAnsi="宋体" w:eastAsia="宋体" w:cs="宋体"/>
                <w:i w:val="0"/>
                <w:iCs w:val="0"/>
                <w:color w:val="000000"/>
                <w:sz w:val="24"/>
                <w:szCs w:val="24"/>
                <w:u w:val="none"/>
              </w:rPr>
            </w:pPr>
          </w:p>
        </w:tc>
      </w:tr>
      <w:tr w14:paraId="7DAA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7D7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5B92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8A1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千岛湖包头鱼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019CC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D1E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EFB5A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622DAB">
            <w:pPr>
              <w:jc w:val="center"/>
              <w:rPr>
                <w:rFonts w:hint="eastAsia" w:ascii="宋体" w:hAnsi="宋体" w:eastAsia="宋体" w:cs="宋体"/>
                <w:i w:val="0"/>
                <w:iCs w:val="0"/>
                <w:color w:val="000000"/>
                <w:sz w:val="24"/>
                <w:szCs w:val="24"/>
                <w:u w:val="none"/>
              </w:rPr>
            </w:pPr>
          </w:p>
        </w:tc>
      </w:tr>
      <w:tr w14:paraId="6670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6A6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64439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63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千岛湖鱼头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4722B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DE7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A3D12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05379A">
            <w:pPr>
              <w:jc w:val="center"/>
              <w:rPr>
                <w:rFonts w:hint="eastAsia" w:ascii="宋体" w:hAnsi="宋体" w:eastAsia="宋体" w:cs="宋体"/>
                <w:i w:val="0"/>
                <w:iCs w:val="0"/>
                <w:color w:val="000000"/>
                <w:sz w:val="24"/>
                <w:szCs w:val="24"/>
                <w:u w:val="none"/>
              </w:rPr>
            </w:pPr>
          </w:p>
        </w:tc>
      </w:tr>
      <w:tr w14:paraId="2383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B8D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69D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鲫鱼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DC3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鲫鱼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19D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285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90AF1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D5DAD2">
            <w:pPr>
              <w:jc w:val="center"/>
              <w:rPr>
                <w:rFonts w:hint="eastAsia" w:ascii="宋体" w:hAnsi="宋体" w:eastAsia="宋体" w:cs="宋体"/>
                <w:i w:val="0"/>
                <w:iCs w:val="0"/>
                <w:color w:val="000000"/>
                <w:sz w:val="24"/>
                <w:szCs w:val="24"/>
                <w:u w:val="none"/>
              </w:rPr>
            </w:pPr>
          </w:p>
        </w:tc>
      </w:tr>
      <w:tr w14:paraId="0461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ED8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35B46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505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鲫鱼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07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0.7-1.2斤/条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4A8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F0FA8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151851">
            <w:pPr>
              <w:jc w:val="center"/>
              <w:rPr>
                <w:rFonts w:hint="eastAsia" w:ascii="宋体" w:hAnsi="宋体" w:eastAsia="宋体" w:cs="宋体"/>
                <w:i w:val="0"/>
                <w:iCs w:val="0"/>
                <w:color w:val="000000"/>
                <w:sz w:val="24"/>
                <w:szCs w:val="24"/>
                <w:u w:val="none"/>
              </w:rPr>
            </w:pPr>
          </w:p>
        </w:tc>
      </w:tr>
      <w:tr w14:paraId="2C69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259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557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A22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139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1.5斤-2.5斤/条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C84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906D6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518514">
            <w:pPr>
              <w:jc w:val="center"/>
              <w:rPr>
                <w:rFonts w:hint="eastAsia" w:ascii="宋体" w:hAnsi="宋体" w:eastAsia="宋体" w:cs="宋体"/>
                <w:i w:val="0"/>
                <w:iCs w:val="0"/>
                <w:color w:val="000000"/>
                <w:sz w:val="24"/>
                <w:szCs w:val="24"/>
                <w:u w:val="none"/>
              </w:rPr>
            </w:pPr>
          </w:p>
        </w:tc>
      </w:tr>
      <w:tr w14:paraId="2102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E87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9653E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FB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656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3斤-4斤/条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698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F5C17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4E95AC">
            <w:pPr>
              <w:jc w:val="center"/>
              <w:rPr>
                <w:rFonts w:hint="eastAsia" w:ascii="宋体" w:hAnsi="宋体" w:eastAsia="宋体" w:cs="宋体"/>
                <w:i w:val="0"/>
                <w:iCs w:val="0"/>
                <w:color w:val="000000"/>
                <w:sz w:val="24"/>
                <w:szCs w:val="24"/>
                <w:u w:val="none"/>
              </w:rPr>
            </w:pPr>
          </w:p>
        </w:tc>
      </w:tr>
      <w:tr w14:paraId="676C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2DB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06518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09A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黑鱼片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14E46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81C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B68B8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C75432">
            <w:pPr>
              <w:jc w:val="center"/>
              <w:rPr>
                <w:rFonts w:hint="eastAsia" w:ascii="宋体" w:hAnsi="宋体" w:eastAsia="宋体" w:cs="宋体"/>
                <w:i w:val="0"/>
                <w:iCs w:val="0"/>
                <w:color w:val="000000"/>
                <w:sz w:val="24"/>
                <w:szCs w:val="24"/>
                <w:u w:val="none"/>
              </w:rPr>
            </w:pPr>
          </w:p>
        </w:tc>
      </w:tr>
      <w:tr w14:paraId="109C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D33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204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5AE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白鲢鱼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D2E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8FD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09B5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C1EEBF">
            <w:pPr>
              <w:jc w:val="center"/>
              <w:rPr>
                <w:rFonts w:hint="eastAsia" w:ascii="宋体" w:hAnsi="宋体" w:eastAsia="宋体" w:cs="宋体"/>
                <w:i w:val="0"/>
                <w:iCs w:val="0"/>
                <w:color w:val="000000"/>
                <w:sz w:val="24"/>
                <w:szCs w:val="24"/>
                <w:u w:val="none"/>
              </w:rPr>
            </w:pPr>
          </w:p>
        </w:tc>
      </w:tr>
      <w:tr w14:paraId="579A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202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72986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908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白鲢鱼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166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6E1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2EADB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E1B03D">
            <w:pPr>
              <w:jc w:val="center"/>
              <w:rPr>
                <w:rFonts w:hint="eastAsia" w:ascii="宋体" w:hAnsi="宋体" w:eastAsia="宋体" w:cs="宋体"/>
                <w:i w:val="0"/>
                <w:iCs w:val="0"/>
                <w:color w:val="000000"/>
                <w:sz w:val="24"/>
                <w:szCs w:val="24"/>
                <w:u w:val="none"/>
              </w:rPr>
            </w:pPr>
          </w:p>
        </w:tc>
      </w:tr>
      <w:tr w14:paraId="2680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C2A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280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E68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汪刺鱼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5A0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0.2-0.3斤/条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C2C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9027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903CE3">
            <w:pPr>
              <w:jc w:val="center"/>
              <w:rPr>
                <w:rFonts w:hint="eastAsia" w:ascii="宋体" w:hAnsi="宋体" w:eastAsia="宋体" w:cs="宋体"/>
                <w:i w:val="0"/>
                <w:iCs w:val="0"/>
                <w:color w:val="000000"/>
                <w:sz w:val="24"/>
                <w:szCs w:val="24"/>
                <w:u w:val="none"/>
              </w:rPr>
            </w:pPr>
          </w:p>
        </w:tc>
      </w:tr>
      <w:tr w14:paraId="6440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703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AD8B0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90B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汪刺鱼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5EB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0.35-0.4斤/条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5D7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2A985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11C5F5">
            <w:pPr>
              <w:jc w:val="center"/>
              <w:rPr>
                <w:rFonts w:hint="eastAsia" w:ascii="宋体" w:hAnsi="宋体" w:eastAsia="宋体" w:cs="宋体"/>
                <w:i w:val="0"/>
                <w:iCs w:val="0"/>
                <w:color w:val="000000"/>
                <w:sz w:val="24"/>
                <w:szCs w:val="24"/>
                <w:u w:val="none"/>
              </w:rPr>
            </w:pPr>
          </w:p>
        </w:tc>
      </w:tr>
      <w:tr w14:paraId="7E38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F7F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17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827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C79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C31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2AA92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A9A633">
            <w:pPr>
              <w:jc w:val="center"/>
              <w:rPr>
                <w:rFonts w:hint="eastAsia" w:ascii="宋体" w:hAnsi="宋体" w:eastAsia="宋体" w:cs="宋体"/>
                <w:i w:val="0"/>
                <w:iCs w:val="0"/>
                <w:color w:val="000000"/>
                <w:sz w:val="24"/>
                <w:szCs w:val="24"/>
                <w:u w:val="none"/>
              </w:rPr>
            </w:pPr>
          </w:p>
        </w:tc>
      </w:tr>
      <w:tr w14:paraId="3462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D39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75F1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88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C0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911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85A6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0F200E">
            <w:pPr>
              <w:jc w:val="center"/>
              <w:rPr>
                <w:rFonts w:hint="eastAsia" w:ascii="宋体" w:hAnsi="宋体" w:eastAsia="宋体" w:cs="宋体"/>
                <w:i w:val="0"/>
                <w:iCs w:val="0"/>
                <w:color w:val="000000"/>
                <w:sz w:val="24"/>
                <w:szCs w:val="24"/>
                <w:u w:val="none"/>
              </w:rPr>
            </w:pPr>
          </w:p>
        </w:tc>
      </w:tr>
      <w:tr w14:paraId="67B3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458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808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6D6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096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1.5斤/只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52E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6340D9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94421A">
            <w:pPr>
              <w:jc w:val="center"/>
              <w:rPr>
                <w:rFonts w:hint="eastAsia" w:ascii="宋体" w:hAnsi="宋体" w:eastAsia="宋体" w:cs="宋体"/>
                <w:i w:val="0"/>
                <w:iCs w:val="0"/>
                <w:color w:val="000000"/>
                <w:sz w:val="24"/>
                <w:szCs w:val="24"/>
                <w:u w:val="none"/>
              </w:rPr>
            </w:pPr>
          </w:p>
        </w:tc>
      </w:tr>
      <w:tr w14:paraId="6BE0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600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78AD1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47F9A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F0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EBE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4287919">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4A7B81">
            <w:pPr>
              <w:jc w:val="center"/>
              <w:rPr>
                <w:rFonts w:hint="eastAsia" w:ascii="宋体" w:hAnsi="宋体" w:eastAsia="宋体" w:cs="宋体"/>
                <w:i w:val="0"/>
                <w:iCs w:val="0"/>
                <w:color w:val="000000"/>
                <w:sz w:val="24"/>
                <w:szCs w:val="24"/>
                <w:u w:val="none"/>
              </w:rPr>
            </w:pPr>
          </w:p>
        </w:tc>
      </w:tr>
      <w:tr w14:paraId="2707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E84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E1302D">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046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外塘甲鱼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96EA3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1.5斤左右</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118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65CA6E9">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7FF410">
            <w:pPr>
              <w:jc w:val="center"/>
              <w:rPr>
                <w:rFonts w:hint="eastAsia" w:ascii="宋体" w:hAnsi="宋体" w:eastAsia="宋体" w:cs="宋体"/>
                <w:i w:val="0"/>
                <w:iCs w:val="0"/>
                <w:color w:val="000000"/>
                <w:sz w:val="24"/>
                <w:szCs w:val="24"/>
                <w:u w:val="none"/>
              </w:rPr>
            </w:pPr>
          </w:p>
        </w:tc>
      </w:tr>
      <w:tr w14:paraId="20A8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4C1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73DB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A9C8D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F5B60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2斤-2.5斤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4A0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7B034A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B0FA3E">
            <w:pPr>
              <w:jc w:val="center"/>
              <w:rPr>
                <w:rFonts w:hint="eastAsia" w:ascii="宋体" w:hAnsi="宋体" w:eastAsia="宋体" w:cs="宋体"/>
                <w:i w:val="0"/>
                <w:iCs w:val="0"/>
                <w:color w:val="000000"/>
                <w:sz w:val="24"/>
                <w:szCs w:val="24"/>
                <w:u w:val="none"/>
              </w:rPr>
            </w:pPr>
          </w:p>
        </w:tc>
      </w:tr>
      <w:tr w14:paraId="4DFD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437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85C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E32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C36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8头-10头(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95B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84E7D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15D3C8">
            <w:pPr>
              <w:jc w:val="center"/>
              <w:rPr>
                <w:rFonts w:hint="eastAsia" w:ascii="宋体" w:hAnsi="宋体" w:eastAsia="宋体" w:cs="宋体"/>
                <w:i w:val="0"/>
                <w:iCs w:val="0"/>
                <w:color w:val="000000"/>
                <w:sz w:val="24"/>
                <w:szCs w:val="24"/>
                <w:u w:val="none"/>
              </w:rPr>
            </w:pPr>
          </w:p>
        </w:tc>
      </w:tr>
      <w:tr w14:paraId="53D5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775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DBDA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52E7D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148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15头(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738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2A3FE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27D4B2">
            <w:pPr>
              <w:jc w:val="center"/>
              <w:rPr>
                <w:rFonts w:hint="eastAsia" w:ascii="宋体" w:hAnsi="宋体" w:eastAsia="宋体" w:cs="宋体"/>
                <w:i w:val="0"/>
                <w:iCs w:val="0"/>
                <w:color w:val="000000"/>
                <w:sz w:val="24"/>
                <w:szCs w:val="24"/>
                <w:u w:val="none"/>
              </w:rPr>
            </w:pPr>
          </w:p>
        </w:tc>
      </w:tr>
      <w:tr w14:paraId="67D2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A44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D0D89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FA5B3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D56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12头(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79A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62ABB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731B04">
            <w:pPr>
              <w:jc w:val="center"/>
              <w:rPr>
                <w:rFonts w:hint="eastAsia" w:ascii="宋体" w:hAnsi="宋体" w:eastAsia="宋体" w:cs="宋体"/>
                <w:i w:val="0"/>
                <w:iCs w:val="0"/>
                <w:color w:val="000000"/>
                <w:sz w:val="24"/>
                <w:szCs w:val="24"/>
                <w:u w:val="none"/>
              </w:rPr>
            </w:pPr>
          </w:p>
        </w:tc>
      </w:tr>
      <w:tr w14:paraId="7C13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7D5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4F3A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CD72A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5FA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6头(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CD2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D3927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FEB000">
            <w:pPr>
              <w:jc w:val="center"/>
              <w:rPr>
                <w:rFonts w:hint="eastAsia" w:ascii="宋体" w:hAnsi="宋体" w:eastAsia="宋体" w:cs="宋体"/>
                <w:i w:val="0"/>
                <w:iCs w:val="0"/>
                <w:color w:val="000000"/>
                <w:sz w:val="24"/>
                <w:szCs w:val="24"/>
                <w:u w:val="none"/>
              </w:rPr>
            </w:pPr>
          </w:p>
        </w:tc>
      </w:tr>
      <w:tr w14:paraId="1953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06B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4A4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C98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F1631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DE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B880C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E934AE">
            <w:pPr>
              <w:jc w:val="center"/>
              <w:rPr>
                <w:rFonts w:hint="eastAsia" w:ascii="宋体" w:hAnsi="宋体" w:eastAsia="宋体" w:cs="宋体"/>
                <w:i w:val="0"/>
                <w:iCs w:val="0"/>
                <w:color w:val="000000"/>
                <w:sz w:val="24"/>
                <w:szCs w:val="24"/>
                <w:u w:val="none"/>
              </w:rPr>
            </w:pPr>
          </w:p>
        </w:tc>
      </w:tr>
      <w:tr w14:paraId="3867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6E8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8A52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D0E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3EE42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01F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F8365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F1363">
            <w:pPr>
              <w:jc w:val="center"/>
              <w:rPr>
                <w:rFonts w:hint="eastAsia" w:ascii="宋体" w:hAnsi="宋体" w:eastAsia="宋体" w:cs="宋体"/>
                <w:i w:val="0"/>
                <w:iCs w:val="0"/>
                <w:color w:val="000000"/>
                <w:sz w:val="24"/>
                <w:szCs w:val="24"/>
                <w:u w:val="none"/>
              </w:rPr>
            </w:pPr>
          </w:p>
        </w:tc>
      </w:tr>
      <w:tr w14:paraId="5AF9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E3A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4CAAE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BE3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鳝片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29390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EEE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3254E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DA8D39">
            <w:pPr>
              <w:jc w:val="center"/>
              <w:rPr>
                <w:rFonts w:hint="eastAsia" w:ascii="宋体" w:hAnsi="宋体" w:eastAsia="宋体" w:cs="宋体"/>
                <w:i w:val="0"/>
                <w:iCs w:val="0"/>
                <w:color w:val="000000"/>
                <w:sz w:val="24"/>
                <w:szCs w:val="24"/>
                <w:u w:val="none"/>
              </w:rPr>
            </w:pPr>
          </w:p>
        </w:tc>
      </w:tr>
      <w:tr w14:paraId="6DD3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7B5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D8D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A50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白条鱼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D6A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统货</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161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D22CE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6581C2">
            <w:pPr>
              <w:jc w:val="center"/>
              <w:rPr>
                <w:rFonts w:hint="eastAsia" w:ascii="宋体" w:hAnsi="宋体" w:eastAsia="宋体" w:cs="宋体"/>
                <w:i w:val="0"/>
                <w:iCs w:val="0"/>
                <w:color w:val="000000"/>
                <w:sz w:val="24"/>
                <w:szCs w:val="24"/>
                <w:u w:val="none"/>
              </w:rPr>
            </w:pPr>
          </w:p>
        </w:tc>
      </w:tr>
      <w:tr w14:paraId="290E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73E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741A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6BB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笋壳鱼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2BF70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70D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A5B909">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67340">
            <w:pPr>
              <w:jc w:val="center"/>
              <w:rPr>
                <w:rFonts w:hint="eastAsia" w:ascii="宋体" w:hAnsi="宋体" w:eastAsia="宋体" w:cs="宋体"/>
                <w:i w:val="0"/>
                <w:iCs w:val="0"/>
                <w:color w:val="000000"/>
                <w:sz w:val="24"/>
                <w:szCs w:val="24"/>
                <w:u w:val="none"/>
              </w:rPr>
            </w:pPr>
          </w:p>
        </w:tc>
      </w:tr>
      <w:tr w14:paraId="44AE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66C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85C5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48B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多宝鱼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50E1F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CDB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00047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7D18FD">
            <w:pPr>
              <w:jc w:val="center"/>
              <w:rPr>
                <w:rFonts w:hint="eastAsia" w:ascii="宋体" w:hAnsi="宋体" w:eastAsia="宋体" w:cs="宋体"/>
                <w:i w:val="0"/>
                <w:iCs w:val="0"/>
                <w:color w:val="000000"/>
                <w:sz w:val="24"/>
                <w:szCs w:val="24"/>
                <w:u w:val="none"/>
              </w:rPr>
            </w:pPr>
          </w:p>
        </w:tc>
      </w:tr>
      <w:tr w14:paraId="5A48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6E6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82F44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E74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鲻鱼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5C693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4AB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7A562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1DED47">
            <w:pPr>
              <w:jc w:val="center"/>
              <w:rPr>
                <w:rFonts w:hint="eastAsia" w:ascii="宋体" w:hAnsi="宋体" w:eastAsia="宋体" w:cs="宋体"/>
                <w:i w:val="0"/>
                <w:iCs w:val="0"/>
                <w:color w:val="000000"/>
                <w:sz w:val="24"/>
                <w:szCs w:val="24"/>
                <w:u w:val="none"/>
              </w:rPr>
            </w:pPr>
          </w:p>
        </w:tc>
      </w:tr>
      <w:tr w14:paraId="5794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25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F8A5C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AE6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484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2F3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0AB28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A103B6">
            <w:pPr>
              <w:jc w:val="center"/>
              <w:rPr>
                <w:rFonts w:hint="eastAsia" w:ascii="宋体" w:hAnsi="宋体" w:eastAsia="宋体" w:cs="宋体"/>
                <w:i w:val="0"/>
                <w:iCs w:val="0"/>
                <w:color w:val="000000"/>
                <w:sz w:val="24"/>
                <w:szCs w:val="24"/>
                <w:u w:val="none"/>
              </w:rPr>
            </w:pPr>
          </w:p>
        </w:tc>
      </w:tr>
      <w:tr w14:paraId="461A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D95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44F09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B42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CE823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389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E7B92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7C380A">
            <w:pPr>
              <w:jc w:val="center"/>
              <w:rPr>
                <w:rFonts w:hint="eastAsia" w:ascii="宋体" w:hAnsi="宋体" w:eastAsia="宋体" w:cs="宋体"/>
                <w:i w:val="0"/>
                <w:iCs w:val="0"/>
                <w:color w:val="000000"/>
                <w:sz w:val="24"/>
                <w:szCs w:val="24"/>
                <w:u w:val="none"/>
              </w:rPr>
            </w:pPr>
          </w:p>
        </w:tc>
      </w:tr>
      <w:tr w14:paraId="315B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9CD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66D07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1F6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E61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20头左右</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24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5D137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6E4FA9">
            <w:pPr>
              <w:jc w:val="center"/>
              <w:rPr>
                <w:rFonts w:hint="eastAsia" w:ascii="宋体" w:hAnsi="宋体" w:eastAsia="宋体" w:cs="宋体"/>
                <w:i w:val="0"/>
                <w:iCs w:val="0"/>
                <w:color w:val="000000"/>
                <w:sz w:val="24"/>
                <w:szCs w:val="24"/>
                <w:u w:val="none"/>
              </w:rPr>
            </w:pPr>
          </w:p>
        </w:tc>
      </w:tr>
      <w:tr w14:paraId="0D85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1F6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1B34F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A3F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0B7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E34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45514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C2FC60">
            <w:pPr>
              <w:jc w:val="center"/>
              <w:rPr>
                <w:rFonts w:hint="eastAsia" w:ascii="宋体" w:hAnsi="宋体" w:eastAsia="宋体" w:cs="宋体"/>
                <w:i w:val="0"/>
                <w:iCs w:val="0"/>
                <w:color w:val="000000"/>
                <w:sz w:val="24"/>
                <w:szCs w:val="24"/>
                <w:u w:val="none"/>
              </w:rPr>
            </w:pPr>
          </w:p>
        </w:tc>
      </w:tr>
      <w:tr w14:paraId="0425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7BF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2DBE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FFA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3D673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D36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046A2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632C51">
            <w:pPr>
              <w:jc w:val="center"/>
              <w:rPr>
                <w:rFonts w:hint="eastAsia" w:ascii="宋体" w:hAnsi="宋体" w:eastAsia="宋体" w:cs="宋体"/>
                <w:i w:val="0"/>
                <w:iCs w:val="0"/>
                <w:color w:val="000000"/>
                <w:sz w:val="24"/>
                <w:szCs w:val="24"/>
                <w:u w:val="none"/>
              </w:rPr>
            </w:pPr>
          </w:p>
        </w:tc>
      </w:tr>
      <w:tr w14:paraId="6168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BC8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9CE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小黄鱼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ECB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鲜小黄鱼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AB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60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D987E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73F602">
            <w:pPr>
              <w:jc w:val="center"/>
              <w:rPr>
                <w:rFonts w:hint="eastAsia" w:ascii="宋体" w:hAnsi="宋体" w:eastAsia="宋体" w:cs="宋体"/>
                <w:i w:val="0"/>
                <w:iCs w:val="0"/>
                <w:color w:val="000000"/>
                <w:sz w:val="24"/>
                <w:szCs w:val="24"/>
                <w:u w:val="none"/>
              </w:rPr>
            </w:pPr>
          </w:p>
        </w:tc>
      </w:tr>
      <w:tr w14:paraId="1830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77D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19FC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A9B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鲜小黄鱼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AD4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60C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61D31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EAB69A">
            <w:pPr>
              <w:jc w:val="center"/>
              <w:rPr>
                <w:rFonts w:hint="eastAsia" w:ascii="宋体" w:hAnsi="宋体" w:eastAsia="宋体" w:cs="宋体"/>
                <w:i w:val="0"/>
                <w:iCs w:val="0"/>
                <w:color w:val="000000"/>
                <w:sz w:val="24"/>
                <w:szCs w:val="24"/>
                <w:u w:val="none"/>
              </w:rPr>
            </w:pPr>
          </w:p>
        </w:tc>
      </w:tr>
      <w:tr w14:paraId="0D2B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C1A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99A0D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0DE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生态大黄鱼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0F697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625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F9975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8B4FF4">
            <w:pPr>
              <w:jc w:val="center"/>
              <w:rPr>
                <w:rFonts w:hint="eastAsia" w:ascii="宋体" w:hAnsi="宋体" w:eastAsia="宋体" w:cs="宋体"/>
                <w:i w:val="0"/>
                <w:iCs w:val="0"/>
                <w:color w:val="000000"/>
                <w:sz w:val="24"/>
                <w:szCs w:val="24"/>
                <w:u w:val="none"/>
              </w:rPr>
            </w:pPr>
          </w:p>
        </w:tc>
      </w:tr>
      <w:tr w14:paraId="5A66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114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CCD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085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392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811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50582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406352">
            <w:pPr>
              <w:jc w:val="center"/>
              <w:rPr>
                <w:rFonts w:hint="eastAsia" w:ascii="宋体" w:hAnsi="宋体" w:eastAsia="宋体" w:cs="宋体"/>
                <w:i w:val="0"/>
                <w:iCs w:val="0"/>
                <w:color w:val="000000"/>
                <w:sz w:val="24"/>
                <w:szCs w:val="24"/>
                <w:u w:val="none"/>
              </w:rPr>
            </w:pPr>
          </w:p>
        </w:tc>
      </w:tr>
      <w:tr w14:paraId="2F13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5C9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97AF9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06B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ED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F96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9AA1F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571B28">
            <w:pPr>
              <w:jc w:val="center"/>
              <w:rPr>
                <w:rFonts w:hint="eastAsia" w:ascii="宋体" w:hAnsi="宋体" w:eastAsia="宋体" w:cs="宋体"/>
                <w:i w:val="0"/>
                <w:iCs w:val="0"/>
                <w:color w:val="000000"/>
                <w:sz w:val="24"/>
                <w:szCs w:val="24"/>
                <w:u w:val="none"/>
              </w:rPr>
            </w:pPr>
          </w:p>
        </w:tc>
      </w:tr>
      <w:tr w14:paraId="5D08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787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83CD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26A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612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1D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4E34F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1AE173">
            <w:pPr>
              <w:jc w:val="center"/>
              <w:rPr>
                <w:rFonts w:hint="eastAsia" w:ascii="宋体" w:hAnsi="宋体" w:eastAsia="宋体" w:cs="宋体"/>
                <w:i w:val="0"/>
                <w:iCs w:val="0"/>
                <w:color w:val="000000"/>
                <w:sz w:val="24"/>
                <w:szCs w:val="24"/>
                <w:u w:val="none"/>
              </w:rPr>
            </w:pPr>
          </w:p>
        </w:tc>
      </w:tr>
      <w:tr w14:paraId="5A0A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80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1AC1E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D0D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07851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986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D8C91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78C5A4">
            <w:pPr>
              <w:jc w:val="center"/>
              <w:rPr>
                <w:rFonts w:hint="eastAsia" w:ascii="宋体" w:hAnsi="宋体" w:eastAsia="宋体" w:cs="宋体"/>
                <w:i w:val="0"/>
                <w:iCs w:val="0"/>
                <w:color w:val="000000"/>
                <w:sz w:val="24"/>
                <w:szCs w:val="24"/>
                <w:u w:val="none"/>
              </w:rPr>
            </w:pPr>
          </w:p>
        </w:tc>
      </w:tr>
      <w:tr w14:paraId="73BD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298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430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鱿鱼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049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鲜鱿鱼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4BB99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48F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C31B4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1984D4">
            <w:pPr>
              <w:jc w:val="center"/>
              <w:rPr>
                <w:rFonts w:hint="eastAsia" w:ascii="宋体" w:hAnsi="宋体" w:eastAsia="宋体" w:cs="宋体"/>
                <w:i w:val="0"/>
                <w:iCs w:val="0"/>
                <w:color w:val="000000"/>
                <w:sz w:val="24"/>
                <w:szCs w:val="24"/>
                <w:u w:val="none"/>
              </w:rPr>
            </w:pPr>
          </w:p>
        </w:tc>
      </w:tr>
      <w:tr w14:paraId="7EB9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8E7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717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BAF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冻带鱼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A4790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167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2B999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7E93E1">
            <w:pPr>
              <w:jc w:val="center"/>
              <w:rPr>
                <w:rFonts w:hint="eastAsia" w:ascii="宋体" w:hAnsi="宋体" w:eastAsia="宋体" w:cs="宋体"/>
                <w:i w:val="0"/>
                <w:iCs w:val="0"/>
                <w:color w:val="000000"/>
                <w:sz w:val="24"/>
                <w:szCs w:val="24"/>
                <w:u w:val="none"/>
              </w:rPr>
            </w:pPr>
          </w:p>
        </w:tc>
      </w:tr>
      <w:tr w14:paraId="4DDC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8E5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C9F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7F9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鲜目鱼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230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24C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7D0A1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9EDDCB">
            <w:pPr>
              <w:jc w:val="center"/>
              <w:rPr>
                <w:rFonts w:hint="eastAsia" w:ascii="宋体" w:hAnsi="宋体" w:eastAsia="宋体" w:cs="宋体"/>
                <w:i w:val="0"/>
                <w:iCs w:val="0"/>
                <w:color w:val="000000"/>
                <w:sz w:val="24"/>
                <w:szCs w:val="24"/>
                <w:u w:val="none"/>
              </w:rPr>
            </w:pPr>
          </w:p>
        </w:tc>
      </w:tr>
      <w:tr w14:paraId="6060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F03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E7D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7A8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鲜米鱼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B01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3两/条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456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3C74F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4C3260">
            <w:pPr>
              <w:jc w:val="center"/>
              <w:rPr>
                <w:rFonts w:hint="eastAsia" w:ascii="宋体" w:hAnsi="宋体" w:eastAsia="宋体" w:cs="宋体"/>
                <w:i w:val="0"/>
                <w:iCs w:val="0"/>
                <w:color w:val="000000"/>
                <w:sz w:val="24"/>
                <w:szCs w:val="24"/>
                <w:u w:val="none"/>
              </w:rPr>
            </w:pPr>
          </w:p>
        </w:tc>
      </w:tr>
      <w:tr w14:paraId="1073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C87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8AA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鳊鱼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6DE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鳊鱼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498D7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FDC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C3072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159064">
            <w:pPr>
              <w:jc w:val="center"/>
              <w:rPr>
                <w:rFonts w:hint="eastAsia" w:ascii="宋体" w:hAnsi="宋体" w:eastAsia="宋体" w:cs="宋体"/>
                <w:i w:val="0"/>
                <w:iCs w:val="0"/>
                <w:color w:val="000000"/>
                <w:sz w:val="24"/>
                <w:szCs w:val="24"/>
                <w:u w:val="none"/>
              </w:rPr>
            </w:pPr>
          </w:p>
        </w:tc>
      </w:tr>
      <w:tr w14:paraId="5018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340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DF2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365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698AE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57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B48E4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4B9EA4">
            <w:pPr>
              <w:jc w:val="center"/>
              <w:rPr>
                <w:rFonts w:hint="eastAsia" w:ascii="宋体" w:hAnsi="宋体" w:eastAsia="宋体" w:cs="宋体"/>
                <w:i w:val="0"/>
                <w:iCs w:val="0"/>
                <w:color w:val="000000"/>
                <w:sz w:val="24"/>
                <w:szCs w:val="24"/>
                <w:u w:val="none"/>
              </w:rPr>
            </w:pPr>
          </w:p>
        </w:tc>
      </w:tr>
      <w:tr w14:paraId="47C8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8E9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8C18A9">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47E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多宝鱼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F6C74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CE2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5CC24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943F0F">
            <w:pPr>
              <w:jc w:val="center"/>
              <w:rPr>
                <w:rFonts w:hint="eastAsia" w:ascii="宋体" w:hAnsi="宋体" w:eastAsia="宋体" w:cs="宋体"/>
                <w:i w:val="0"/>
                <w:iCs w:val="0"/>
                <w:color w:val="000000"/>
                <w:sz w:val="24"/>
                <w:szCs w:val="24"/>
                <w:u w:val="none"/>
              </w:rPr>
            </w:pPr>
          </w:p>
        </w:tc>
      </w:tr>
      <w:tr w14:paraId="18E3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C8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E7A8A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6CB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龙利鱼柳</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97F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20斤/箱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DAE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0E328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80F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20%冰</w:t>
            </w:r>
          </w:p>
        </w:tc>
      </w:tr>
      <w:tr w14:paraId="09BB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FD8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E3810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209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鸦片鱼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CC575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1E3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8F389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2EC6AB">
            <w:pPr>
              <w:jc w:val="center"/>
              <w:rPr>
                <w:rFonts w:hint="eastAsia" w:ascii="宋体" w:hAnsi="宋体" w:eastAsia="宋体" w:cs="宋体"/>
                <w:i w:val="0"/>
                <w:iCs w:val="0"/>
                <w:color w:val="000000"/>
                <w:sz w:val="24"/>
                <w:szCs w:val="24"/>
                <w:u w:val="none"/>
              </w:rPr>
            </w:pPr>
          </w:p>
        </w:tc>
      </w:tr>
      <w:tr w14:paraId="4F4C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2CE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00123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969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目鱼花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08A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20斤/箱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DD6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53734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80F318">
            <w:pPr>
              <w:jc w:val="center"/>
              <w:rPr>
                <w:rFonts w:hint="eastAsia" w:ascii="宋体" w:hAnsi="宋体" w:eastAsia="宋体" w:cs="宋体"/>
                <w:i w:val="0"/>
                <w:iCs w:val="0"/>
                <w:color w:val="000000"/>
                <w:sz w:val="24"/>
                <w:szCs w:val="24"/>
                <w:u w:val="none"/>
              </w:rPr>
            </w:pPr>
          </w:p>
        </w:tc>
      </w:tr>
      <w:tr w14:paraId="160E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D31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50BCC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8F3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目鱼卷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7C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20斤/箱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8B4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3A1C4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73471F">
            <w:pPr>
              <w:jc w:val="center"/>
              <w:rPr>
                <w:rFonts w:hint="eastAsia" w:ascii="宋体" w:hAnsi="宋体" w:eastAsia="宋体" w:cs="宋体"/>
                <w:i w:val="0"/>
                <w:iCs w:val="0"/>
                <w:color w:val="000000"/>
                <w:sz w:val="24"/>
                <w:szCs w:val="24"/>
                <w:u w:val="none"/>
              </w:rPr>
            </w:pPr>
          </w:p>
        </w:tc>
      </w:tr>
      <w:tr w14:paraId="558A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D79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0CA25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EA4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八爪鱼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7D72DE">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0A5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AB686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7A56B1">
            <w:pPr>
              <w:jc w:val="center"/>
              <w:rPr>
                <w:rFonts w:hint="eastAsia" w:ascii="宋体" w:hAnsi="宋体" w:eastAsia="宋体" w:cs="宋体"/>
                <w:i w:val="0"/>
                <w:iCs w:val="0"/>
                <w:color w:val="000000"/>
                <w:sz w:val="24"/>
                <w:szCs w:val="24"/>
                <w:u w:val="none"/>
              </w:rPr>
            </w:pPr>
          </w:p>
        </w:tc>
      </w:tr>
      <w:tr w14:paraId="78AF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12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B5A55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FA2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CB22C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38A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55B47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B30D8C">
            <w:pPr>
              <w:jc w:val="center"/>
              <w:rPr>
                <w:rFonts w:hint="eastAsia" w:ascii="宋体" w:hAnsi="宋体" w:eastAsia="宋体" w:cs="宋体"/>
                <w:i w:val="0"/>
                <w:iCs w:val="0"/>
                <w:color w:val="000000"/>
                <w:sz w:val="24"/>
                <w:szCs w:val="24"/>
                <w:u w:val="none"/>
              </w:rPr>
            </w:pPr>
          </w:p>
        </w:tc>
      </w:tr>
      <w:tr w14:paraId="7C2B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81B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58CE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ED0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银鳕鱼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97D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法国进口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9F7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E458C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9077F7">
            <w:pPr>
              <w:jc w:val="center"/>
              <w:rPr>
                <w:rFonts w:hint="eastAsia" w:ascii="宋体" w:hAnsi="宋体" w:eastAsia="宋体" w:cs="宋体"/>
                <w:i w:val="0"/>
                <w:iCs w:val="0"/>
                <w:color w:val="000000"/>
                <w:sz w:val="24"/>
                <w:szCs w:val="24"/>
                <w:u w:val="none"/>
              </w:rPr>
            </w:pPr>
          </w:p>
        </w:tc>
      </w:tr>
      <w:tr w14:paraId="5FC9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A4A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86AE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4AF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ACF4B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00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69A04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039112">
            <w:pPr>
              <w:jc w:val="center"/>
              <w:rPr>
                <w:rFonts w:hint="eastAsia" w:ascii="宋体" w:hAnsi="宋体" w:eastAsia="宋体" w:cs="宋体"/>
                <w:i w:val="0"/>
                <w:iCs w:val="0"/>
                <w:color w:val="000000"/>
                <w:sz w:val="24"/>
                <w:szCs w:val="24"/>
                <w:u w:val="none"/>
              </w:rPr>
            </w:pPr>
          </w:p>
        </w:tc>
      </w:tr>
      <w:tr w14:paraId="41C2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45B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A1AB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E88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3CF18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E06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59659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BCB0F4">
            <w:pPr>
              <w:jc w:val="center"/>
              <w:rPr>
                <w:rFonts w:hint="eastAsia" w:ascii="宋体" w:hAnsi="宋体" w:eastAsia="宋体" w:cs="宋体"/>
                <w:i w:val="0"/>
                <w:iCs w:val="0"/>
                <w:color w:val="000000"/>
                <w:sz w:val="24"/>
                <w:szCs w:val="24"/>
                <w:u w:val="none"/>
              </w:rPr>
            </w:pPr>
          </w:p>
        </w:tc>
      </w:tr>
      <w:tr w14:paraId="68F1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F59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482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10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外塘甲鱼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03B44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A40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48CC5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FA852B">
            <w:pPr>
              <w:jc w:val="center"/>
              <w:rPr>
                <w:rFonts w:hint="eastAsia" w:ascii="宋体" w:hAnsi="宋体" w:eastAsia="宋体" w:cs="宋体"/>
                <w:i w:val="0"/>
                <w:iCs w:val="0"/>
                <w:color w:val="000000"/>
                <w:sz w:val="24"/>
                <w:szCs w:val="24"/>
                <w:u w:val="none"/>
              </w:rPr>
            </w:pPr>
          </w:p>
        </w:tc>
      </w:tr>
      <w:tr w14:paraId="5757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0A3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A054A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99A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574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质量一般</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F9E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B3F0D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B5BCF7">
            <w:pPr>
              <w:jc w:val="center"/>
              <w:rPr>
                <w:rFonts w:hint="eastAsia" w:ascii="宋体" w:hAnsi="宋体" w:eastAsia="宋体" w:cs="宋体"/>
                <w:i w:val="0"/>
                <w:iCs w:val="0"/>
                <w:color w:val="000000"/>
                <w:sz w:val="24"/>
                <w:szCs w:val="24"/>
                <w:u w:val="none"/>
              </w:rPr>
            </w:pPr>
          </w:p>
        </w:tc>
      </w:tr>
      <w:tr w14:paraId="51CF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BF9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F44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蟹类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CD3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0B5EB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7C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C9116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4CCEDF">
            <w:pPr>
              <w:jc w:val="center"/>
              <w:rPr>
                <w:rFonts w:hint="eastAsia" w:ascii="宋体" w:hAnsi="宋体" w:eastAsia="宋体" w:cs="宋体"/>
                <w:i w:val="0"/>
                <w:iCs w:val="0"/>
                <w:color w:val="000000"/>
                <w:sz w:val="24"/>
                <w:szCs w:val="24"/>
                <w:u w:val="none"/>
              </w:rPr>
            </w:pPr>
          </w:p>
        </w:tc>
      </w:tr>
      <w:tr w14:paraId="7E76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C9F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8E784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4A3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梭子蟹(5两)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0E46F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894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E65F8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FCBE46">
            <w:pPr>
              <w:jc w:val="center"/>
              <w:rPr>
                <w:rFonts w:hint="eastAsia" w:ascii="宋体" w:hAnsi="宋体" w:eastAsia="宋体" w:cs="宋体"/>
                <w:i w:val="0"/>
                <w:iCs w:val="0"/>
                <w:color w:val="000000"/>
                <w:sz w:val="24"/>
                <w:szCs w:val="24"/>
                <w:u w:val="none"/>
              </w:rPr>
            </w:pPr>
          </w:p>
        </w:tc>
      </w:tr>
      <w:tr w14:paraId="21E9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67E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AA00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C0B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梭子蟹(3两)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D8CCB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3E2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A47BB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3457CF">
            <w:pPr>
              <w:jc w:val="center"/>
              <w:rPr>
                <w:rFonts w:hint="eastAsia" w:ascii="宋体" w:hAnsi="宋体" w:eastAsia="宋体" w:cs="宋体"/>
                <w:i w:val="0"/>
                <w:iCs w:val="0"/>
                <w:color w:val="000000"/>
                <w:sz w:val="24"/>
                <w:szCs w:val="24"/>
                <w:u w:val="none"/>
              </w:rPr>
            </w:pPr>
          </w:p>
        </w:tc>
      </w:tr>
      <w:tr w14:paraId="0465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555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35FA9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EB4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梭子蟹(4两)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83672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24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7894A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546672">
            <w:pPr>
              <w:jc w:val="center"/>
              <w:rPr>
                <w:rFonts w:hint="eastAsia" w:ascii="宋体" w:hAnsi="宋体" w:eastAsia="宋体" w:cs="宋体"/>
                <w:i w:val="0"/>
                <w:iCs w:val="0"/>
                <w:color w:val="000000"/>
                <w:sz w:val="24"/>
                <w:szCs w:val="24"/>
                <w:u w:val="none"/>
              </w:rPr>
            </w:pPr>
          </w:p>
        </w:tc>
      </w:tr>
      <w:tr w14:paraId="6AF1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272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8C68B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A0F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梭子蟹(2.5两)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909FF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C52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C3982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C59229">
            <w:pPr>
              <w:jc w:val="center"/>
              <w:rPr>
                <w:rFonts w:hint="eastAsia" w:ascii="宋体" w:hAnsi="宋体" w:eastAsia="宋体" w:cs="宋体"/>
                <w:i w:val="0"/>
                <w:iCs w:val="0"/>
                <w:color w:val="000000"/>
                <w:sz w:val="24"/>
                <w:szCs w:val="24"/>
                <w:u w:val="none"/>
              </w:rPr>
            </w:pPr>
          </w:p>
        </w:tc>
      </w:tr>
      <w:tr w14:paraId="0383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1EE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CB8CC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2FA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三门青膏蟹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2E353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30E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8A680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9B84BF">
            <w:pPr>
              <w:jc w:val="center"/>
              <w:rPr>
                <w:rFonts w:hint="eastAsia" w:ascii="宋体" w:hAnsi="宋体" w:eastAsia="宋体" w:cs="宋体"/>
                <w:i w:val="0"/>
                <w:iCs w:val="0"/>
                <w:color w:val="000000"/>
                <w:sz w:val="24"/>
                <w:szCs w:val="24"/>
                <w:u w:val="none"/>
              </w:rPr>
            </w:pPr>
          </w:p>
        </w:tc>
      </w:tr>
      <w:tr w14:paraId="2FDB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1E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952B8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B6C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青膏蟹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95BED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506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9AFCF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0F2F13">
            <w:pPr>
              <w:jc w:val="center"/>
              <w:rPr>
                <w:rFonts w:hint="eastAsia" w:ascii="宋体" w:hAnsi="宋体" w:eastAsia="宋体" w:cs="宋体"/>
                <w:i w:val="0"/>
                <w:iCs w:val="0"/>
                <w:color w:val="000000"/>
                <w:sz w:val="24"/>
                <w:szCs w:val="24"/>
                <w:u w:val="none"/>
              </w:rPr>
            </w:pPr>
          </w:p>
        </w:tc>
      </w:tr>
      <w:tr w14:paraId="027D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1AC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90FC7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3A6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冻梭子蟹(20斤/箱)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E73DE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48D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05345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CC75B8">
            <w:pPr>
              <w:jc w:val="center"/>
              <w:rPr>
                <w:rFonts w:hint="eastAsia" w:ascii="宋体" w:hAnsi="宋体" w:eastAsia="宋体" w:cs="宋体"/>
                <w:i w:val="0"/>
                <w:iCs w:val="0"/>
                <w:color w:val="000000"/>
                <w:sz w:val="24"/>
                <w:szCs w:val="24"/>
                <w:u w:val="none"/>
              </w:rPr>
            </w:pPr>
          </w:p>
        </w:tc>
      </w:tr>
      <w:tr w14:paraId="7044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FB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993D8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258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AF6A9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22D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2BCC9A">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3AC691">
            <w:pPr>
              <w:jc w:val="center"/>
              <w:rPr>
                <w:rFonts w:hint="eastAsia" w:ascii="宋体" w:hAnsi="宋体" w:eastAsia="宋体" w:cs="宋体"/>
                <w:i w:val="0"/>
                <w:iCs w:val="0"/>
                <w:color w:val="000000"/>
                <w:sz w:val="24"/>
                <w:szCs w:val="24"/>
                <w:u w:val="none"/>
              </w:rPr>
            </w:pPr>
          </w:p>
        </w:tc>
      </w:tr>
      <w:tr w14:paraId="671D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663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094192">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07F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珍宝蟹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8AA59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F8D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9B3B3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625330">
            <w:pPr>
              <w:jc w:val="center"/>
              <w:rPr>
                <w:rFonts w:hint="eastAsia" w:ascii="宋体" w:hAnsi="宋体" w:eastAsia="宋体" w:cs="宋体"/>
                <w:i w:val="0"/>
                <w:iCs w:val="0"/>
                <w:color w:val="000000"/>
                <w:sz w:val="24"/>
                <w:szCs w:val="24"/>
                <w:u w:val="none"/>
              </w:rPr>
            </w:pPr>
          </w:p>
        </w:tc>
      </w:tr>
      <w:tr w14:paraId="7B4A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303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1EE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36F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34D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040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64375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97EB85">
            <w:pPr>
              <w:jc w:val="center"/>
              <w:rPr>
                <w:rFonts w:hint="eastAsia" w:ascii="宋体" w:hAnsi="宋体" w:eastAsia="宋体" w:cs="宋体"/>
                <w:i w:val="0"/>
                <w:iCs w:val="0"/>
                <w:color w:val="000000"/>
                <w:sz w:val="24"/>
                <w:szCs w:val="24"/>
                <w:u w:val="none"/>
              </w:rPr>
            </w:pPr>
          </w:p>
        </w:tc>
      </w:tr>
      <w:tr w14:paraId="5D2D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DF4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784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D69FB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C0F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1AB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3ACD3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8F46DF">
            <w:pPr>
              <w:jc w:val="center"/>
              <w:rPr>
                <w:rFonts w:hint="eastAsia" w:ascii="宋体" w:hAnsi="宋体" w:eastAsia="宋体" w:cs="宋体"/>
                <w:i w:val="0"/>
                <w:iCs w:val="0"/>
                <w:color w:val="000000"/>
                <w:sz w:val="24"/>
                <w:szCs w:val="24"/>
                <w:u w:val="none"/>
              </w:rPr>
            </w:pPr>
          </w:p>
        </w:tc>
      </w:tr>
      <w:tr w14:paraId="1BBE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B3F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BAB1F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E4669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820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258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BAF08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48166">
            <w:pPr>
              <w:jc w:val="center"/>
              <w:rPr>
                <w:rFonts w:hint="eastAsia" w:ascii="宋体" w:hAnsi="宋体" w:eastAsia="宋体" w:cs="宋体"/>
                <w:i w:val="0"/>
                <w:iCs w:val="0"/>
                <w:color w:val="000000"/>
                <w:sz w:val="24"/>
                <w:szCs w:val="24"/>
                <w:u w:val="none"/>
              </w:rPr>
            </w:pPr>
          </w:p>
        </w:tc>
      </w:tr>
      <w:tr w14:paraId="5DAE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D87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237E0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D42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鲜明虾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57D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DBE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37DE3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E713C4">
            <w:pPr>
              <w:jc w:val="center"/>
              <w:rPr>
                <w:rFonts w:hint="eastAsia" w:ascii="宋体" w:hAnsi="宋体" w:eastAsia="宋体" w:cs="宋体"/>
                <w:i w:val="0"/>
                <w:iCs w:val="0"/>
                <w:color w:val="000000"/>
                <w:sz w:val="24"/>
                <w:szCs w:val="24"/>
                <w:u w:val="none"/>
              </w:rPr>
            </w:pPr>
          </w:p>
        </w:tc>
      </w:tr>
      <w:tr w14:paraId="6B98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817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2D8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沼虾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B74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沼虾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282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88D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266FE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4C236F">
            <w:pPr>
              <w:jc w:val="center"/>
              <w:rPr>
                <w:rFonts w:hint="eastAsia" w:ascii="宋体" w:hAnsi="宋体" w:eastAsia="宋体" w:cs="宋体"/>
                <w:i w:val="0"/>
                <w:iCs w:val="0"/>
                <w:color w:val="000000"/>
                <w:sz w:val="24"/>
                <w:szCs w:val="24"/>
                <w:u w:val="none"/>
              </w:rPr>
            </w:pPr>
          </w:p>
        </w:tc>
      </w:tr>
      <w:tr w14:paraId="5C80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CF5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328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9CF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A11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A24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36E5E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BFE304">
            <w:pPr>
              <w:jc w:val="center"/>
              <w:rPr>
                <w:rFonts w:hint="eastAsia" w:ascii="宋体" w:hAnsi="宋体" w:eastAsia="宋体" w:cs="宋体"/>
                <w:i w:val="0"/>
                <w:iCs w:val="0"/>
                <w:color w:val="000000"/>
                <w:sz w:val="24"/>
                <w:szCs w:val="24"/>
                <w:u w:val="none"/>
              </w:rPr>
            </w:pPr>
          </w:p>
        </w:tc>
      </w:tr>
      <w:tr w14:paraId="6C1C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2DE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8BD334">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8E7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大河虾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C6A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51E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DB4327">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01D1B5">
            <w:pPr>
              <w:jc w:val="center"/>
              <w:rPr>
                <w:rFonts w:hint="eastAsia" w:ascii="宋体" w:hAnsi="宋体" w:eastAsia="宋体" w:cs="宋体"/>
                <w:i w:val="0"/>
                <w:iCs w:val="0"/>
                <w:color w:val="000000"/>
                <w:sz w:val="24"/>
                <w:szCs w:val="24"/>
                <w:u w:val="none"/>
              </w:rPr>
            </w:pPr>
          </w:p>
        </w:tc>
      </w:tr>
      <w:tr w14:paraId="753B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48D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75C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基围虾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C86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基围虾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09B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B89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CA25F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EF5734">
            <w:pPr>
              <w:jc w:val="center"/>
              <w:rPr>
                <w:rFonts w:hint="eastAsia" w:ascii="宋体" w:hAnsi="宋体" w:eastAsia="宋体" w:cs="宋体"/>
                <w:i w:val="0"/>
                <w:iCs w:val="0"/>
                <w:color w:val="000000"/>
                <w:sz w:val="24"/>
                <w:szCs w:val="24"/>
                <w:u w:val="none"/>
              </w:rPr>
            </w:pPr>
          </w:p>
        </w:tc>
      </w:tr>
      <w:tr w14:paraId="7074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61D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9D2AC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072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特大基围虾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A63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BF1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7FEC6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B210B3">
            <w:pPr>
              <w:jc w:val="center"/>
              <w:rPr>
                <w:rFonts w:hint="eastAsia" w:ascii="宋体" w:hAnsi="宋体" w:eastAsia="宋体" w:cs="宋体"/>
                <w:i w:val="0"/>
                <w:iCs w:val="0"/>
                <w:color w:val="000000"/>
                <w:sz w:val="24"/>
                <w:szCs w:val="24"/>
                <w:u w:val="none"/>
              </w:rPr>
            </w:pPr>
          </w:p>
        </w:tc>
      </w:tr>
      <w:tr w14:paraId="3336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99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07C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6FF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皮皮虾（富贵虾）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E1B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06C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DFA4F6">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70585C">
            <w:pPr>
              <w:jc w:val="center"/>
              <w:rPr>
                <w:rFonts w:hint="eastAsia" w:ascii="宋体" w:hAnsi="宋体" w:eastAsia="宋体" w:cs="宋体"/>
                <w:i w:val="0"/>
                <w:iCs w:val="0"/>
                <w:color w:val="000000"/>
                <w:sz w:val="24"/>
                <w:szCs w:val="24"/>
                <w:u w:val="none"/>
              </w:rPr>
            </w:pPr>
          </w:p>
        </w:tc>
      </w:tr>
      <w:tr w14:paraId="7A40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80C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325E38">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06A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黑虎虾（斤）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9F7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9CB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CE8D2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698B53">
            <w:pPr>
              <w:jc w:val="center"/>
              <w:rPr>
                <w:rFonts w:hint="eastAsia" w:ascii="宋体" w:hAnsi="宋体" w:eastAsia="宋体" w:cs="宋体"/>
                <w:i w:val="0"/>
                <w:iCs w:val="0"/>
                <w:color w:val="000000"/>
                <w:sz w:val="24"/>
                <w:szCs w:val="24"/>
                <w:u w:val="none"/>
              </w:rPr>
            </w:pPr>
          </w:p>
        </w:tc>
      </w:tr>
      <w:tr w14:paraId="09DB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A3E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1780F5">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42A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小龙虾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852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1DD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53F52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ED390C">
            <w:pPr>
              <w:jc w:val="center"/>
              <w:rPr>
                <w:rFonts w:hint="eastAsia" w:ascii="宋体" w:hAnsi="宋体" w:eastAsia="宋体" w:cs="宋体"/>
                <w:i w:val="0"/>
                <w:iCs w:val="0"/>
                <w:color w:val="000000"/>
                <w:sz w:val="24"/>
                <w:szCs w:val="24"/>
                <w:u w:val="none"/>
              </w:rPr>
            </w:pPr>
          </w:p>
        </w:tc>
      </w:tr>
      <w:tr w14:paraId="7877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7EC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2CFAB">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CF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波士顿龙虾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41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只/斤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071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60A42F">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322063">
            <w:pPr>
              <w:jc w:val="center"/>
              <w:rPr>
                <w:rFonts w:hint="eastAsia" w:ascii="宋体" w:hAnsi="宋体" w:eastAsia="宋体" w:cs="宋体"/>
                <w:i w:val="0"/>
                <w:iCs w:val="0"/>
                <w:color w:val="000000"/>
                <w:sz w:val="24"/>
                <w:szCs w:val="24"/>
                <w:u w:val="none"/>
              </w:rPr>
            </w:pPr>
          </w:p>
        </w:tc>
      </w:tr>
      <w:bookmarkEnd w:id="1"/>
    </w:tbl>
    <w:p w14:paraId="46F725C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lang w:eastAsia="zh-CN"/>
        </w:rPr>
      </w:pPr>
    </w:p>
    <w:p w14:paraId="3A38ED9D">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0A822973">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17BFDA7A">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7ED5807D">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4C85CC70">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2D74238D">
      <w:pPr>
        <w:keepNext w:val="0"/>
        <w:keepLines w:val="0"/>
        <w:pageBreakBefore w:val="0"/>
        <w:kinsoku/>
        <w:wordWrap/>
        <w:overflowPunct/>
        <w:topLinePunct w:val="0"/>
        <w:autoSpaceDE/>
        <w:autoSpaceDN/>
        <w:bidi w:val="0"/>
        <w:adjustRightInd/>
        <w:spacing w:before="0" w:line="560" w:lineRule="exact"/>
        <w:ind w:left="3360" w:leftChars="1600" w:right="1261" w:firstLine="240" w:firstLineChars="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供应商（盖公章）、自然人（盖手印）：法定代表人或授权代表人（签字或盖章）：</w:t>
      </w:r>
    </w:p>
    <w:p w14:paraId="0F96E394">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lang w:val="en-US" w:eastAsia="zh-CN"/>
        </w:rPr>
      </w:pPr>
    </w:p>
    <w:p w14:paraId="1C18A658">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41992064">
      <w:pPr>
        <w:keepNext w:val="0"/>
        <w:keepLines w:val="0"/>
        <w:pageBreakBefore w:val="0"/>
        <w:kinsoku/>
        <w:wordWrap/>
        <w:overflowPunct/>
        <w:topLinePunct w:val="0"/>
        <w:autoSpaceDE/>
        <w:autoSpaceDN/>
        <w:bidi w:val="0"/>
        <w:adjustRightInd/>
        <w:spacing w:before="196" w:line="560" w:lineRule="exact"/>
        <w:ind w:right="0"/>
        <w:jc w:val="center"/>
        <w:textAlignment w:val="auto"/>
        <w:rPr>
          <w:rFonts w:hint="eastAsia" w:ascii="仿宋" w:hAnsi="仿宋" w:eastAsia="仿宋" w:cs="仿宋"/>
          <w:sz w:val="32"/>
          <w:szCs w:val="32"/>
          <w:lang w:val="en-US" w:eastAsia="zh-CN"/>
        </w:rPr>
      </w:pPr>
    </w:p>
    <w:p w14:paraId="40EA2495">
      <w:pPr>
        <w:keepNext w:val="0"/>
        <w:keepLines w:val="0"/>
        <w:pageBreakBefore w:val="0"/>
        <w:kinsoku/>
        <w:wordWrap/>
        <w:overflowPunct/>
        <w:topLinePunct w:val="0"/>
        <w:autoSpaceDE/>
        <w:autoSpaceDN/>
        <w:bidi w:val="0"/>
        <w:adjustRightInd/>
        <w:spacing w:before="196" w:line="560" w:lineRule="exact"/>
        <w:ind w:right="0"/>
        <w:jc w:val="both"/>
        <w:textAlignment w:val="auto"/>
        <w:rPr>
          <w:rFonts w:hint="eastAsia" w:ascii="仿宋" w:hAnsi="仿宋" w:eastAsia="仿宋" w:cs="仿宋"/>
          <w:sz w:val="32"/>
          <w:szCs w:val="32"/>
          <w:lang w:val="en-US" w:eastAsia="zh-CN"/>
        </w:rPr>
      </w:pPr>
    </w:p>
    <w:p w14:paraId="7477AEBB">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bookmarkStart w:id="9" w:name="_GoBack"/>
      <w:bookmarkEnd w:id="9"/>
    </w:p>
    <w:p w14:paraId="731AF32A">
      <w:pPr>
        <w:keepNext w:val="0"/>
        <w:keepLines w:val="0"/>
        <w:pageBreakBefore w:val="0"/>
        <w:kinsoku/>
        <w:wordWrap/>
        <w:overflowPunct/>
        <w:topLinePunct w:val="0"/>
        <w:autoSpaceDE/>
        <w:autoSpaceDN/>
        <w:bidi w:val="0"/>
        <w:adjustRightInd/>
        <w:spacing w:before="196" w:line="560" w:lineRule="exact"/>
        <w:ind w:right="0" w:firstLine="3200" w:firstLineChars="10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年采购量返利报价一览表</w:t>
      </w:r>
    </w:p>
    <w:p w14:paraId="3B37094A">
      <w:pPr>
        <w:keepNext w:val="0"/>
        <w:keepLines w:val="0"/>
        <w:pageBreakBefore w:val="0"/>
        <w:kinsoku/>
        <w:wordWrap/>
        <w:overflowPunct/>
        <w:topLinePunct w:val="0"/>
        <w:autoSpaceDE/>
        <w:autoSpaceDN/>
        <w:bidi w:val="0"/>
        <w:adjustRightInd/>
        <w:snapToGrid w:val="0"/>
        <w:spacing w:before="50" w:after="50" w:line="560" w:lineRule="exact"/>
        <w:textAlignment w:val="auto"/>
        <w:rPr>
          <w:rFonts w:hint="eastAsia" w:ascii="仿宋" w:hAnsi="仿宋" w:eastAsia="仿宋" w:cs="仿宋"/>
          <w:sz w:val="24"/>
          <w:szCs w:val="24"/>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6039"/>
      </w:tblGrid>
      <w:tr w14:paraId="157B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2153" w:type="dxa"/>
            <w:tcBorders>
              <w:top w:val="single" w:color="auto" w:sz="6" w:space="0"/>
              <w:left w:val="single" w:color="auto" w:sz="6" w:space="0"/>
              <w:bottom w:val="single" w:color="auto" w:sz="6" w:space="0"/>
              <w:right w:val="single" w:color="auto" w:sz="6" w:space="0"/>
            </w:tcBorders>
            <w:noWrap w:val="0"/>
            <w:vAlign w:val="center"/>
          </w:tcPr>
          <w:p w14:paraId="654892BD">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pacing w:val="20"/>
                <w:sz w:val="24"/>
                <w:szCs w:val="24"/>
                <w:shd w:val="clear" w:color="auto" w:fill="auto"/>
              </w:rPr>
            </w:pPr>
            <w:bookmarkStart w:id="2" w:name="OLE_LINK8" w:colFirst="1" w:colLast="2"/>
            <w:r>
              <w:rPr>
                <w:rFonts w:hint="eastAsia" w:ascii="仿宋" w:hAnsi="仿宋" w:eastAsia="仿宋" w:cs="仿宋"/>
                <w:b/>
                <w:spacing w:val="20"/>
                <w:sz w:val="24"/>
                <w:szCs w:val="24"/>
                <w:shd w:val="clear" w:color="auto" w:fill="auto"/>
              </w:rPr>
              <w:t>供应商名称</w:t>
            </w:r>
          </w:p>
        </w:tc>
        <w:tc>
          <w:tcPr>
            <w:tcW w:w="6039" w:type="dxa"/>
            <w:tcBorders>
              <w:top w:val="single" w:color="auto" w:sz="6" w:space="0"/>
              <w:left w:val="single" w:color="auto" w:sz="6" w:space="0"/>
              <w:bottom w:val="single" w:color="auto" w:sz="6" w:space="0"/>
              <w:right w:val="single" w:color="auto" w:sz="4" w:space="0"/>
            </w:tcBorders>
            <w:noWrap w:val="0"/>
            <w:vAlign w:val="center"/>
          </w:tcPr>
          <w:p w14:paraId="68C24DBA">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pacing w:val="20"/>
                <w:sz w:val="24"/>
                <w:szCs w:val="24"/>
                <w:shd w:val="clear" w:color="auto" w:fill="auto"/>
              </w:rPr>
            </w:pPr>
            <w:r>
              <w:rPr>
                <w:rFonts w:hint="eastAsia" w:ascii="仿宋" w:hAnsi="仿宋" w:eastAsia="仿宋" w:cs="仿宋"/>
                <w:b/>
                <w:spacing w:val="20"/>
                <w:sz w:val="24"/>
                <w:szCs w:val="24"/>
                <w:shd w:val="clear" w:color="auto" w:fill="auto"/>
              </w:rPr>
              <w:t>报价</w:t>
            </w:r>
          </w:p>
        </w:tc>
      </w:tr>
      <w:bookmarkEnd w:id="2"/>
      <w:tr w14:paraId="0694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2153" w:type="dxa"/>
            <w:vMerge w:val="restart"/>
            <w:tcBorders>
              <w:top w:val="single" w:color="auto" w:sz="6" w:space="0"/>
              <w:left w:val="single" w:color="auto" w:sz="6" w:space="0"/>
              <w:right w:val="single" w:color="auto" w:sz="6" w:space="0"/>
            </w:tcBorders>
            <w:noWrap w:val="0"/>
            <w:vAlign w:val="center"/>
          </w:tcPr>
          <w:p w14:paraId="53111DFD">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pacing w:val="20"/>
                <w:sz w:val="24"/>
                <w:szCs w:val="24"/>
                <w:shd w:val="clear" w:color="auto" w:fill="auto"/>
              </w:rPr>
            </w:pPr>
            <w:bookmarkStart w:id="3" w:name="OLE_LINK9" w:colFirst="0" w:colLast="0"/>
            <w:bookmarkStart w:id="4" w:name="OLE_LINK11" w:colFirst="1" w:colLast="1"/>
            <w:bookmarkStart w:id="5" w:name="OLE_LINK10" w:colFirst="2" w:colLast="2"/>
          </w:p>
        </w:tc>
        <w:tc>
          <w:tcPr>
            <w:tcW w:w="6039" w:type="dxa"/>
            <w:tcBorders>
              <w:top w:val="single" w:color="auto" w:sz="6" w:space="0"/>
              <w:left w:val="single" w:color="auto" w:sz="6" w:space="0"/>
              <w:bottom w:val="single" w:color="auto" w:sz="6" w:space="0"/>
              <w:right w:val="single" w:color="auto" w:sz="4" w:space="0"/>
            </w:tcBorders>
            <w:noWrap w:val="0"/>
            <w:vAlign w:val="center"/>
          </w:tcPr>
          <w:p w14:paraId="3478C0A9">
            <w:pPr>
              <w:keepNext w:val="0"/>
              <w:keepLines w:val="0"/>
              <w:pageBreakBefore w:val="0"/>
              <w:kinsoku/>
              <w:wordWrap/>
              <w:overflowPunct/>
              <w:topLinePunct w:val="0"/>
              <w:autoSpaceDE/>
              <w:autoSpaceDN/>
              <w:bidi w:val="0"/>
              <w:adjustRightInd/>
              <w:spacing w:line="560" w:lineRule="exact"/>
              <w:ind w:firstLine="641"/>
              <w:jc w:val="left"/>
              <w:textAlignment w:val="auto"/>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pP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年采购量达到</w:t>
            </w:r>
            <w:r>
              <w:rPr>
                <w:rFonts w:hint="eastAsia" w:ascii="仿宋" w:hAnsi="仿宋" w:eastAsia="仿宋" w:cs="仿宋"/>
                <w:color w:val="000000" w:themeColor="text1"/>
                <w:kern w:val="0"/>
                <w:sz w:val="24"/>
                <w:szCs w:val="24"/>
                <w:u w:val="none"/>
                <w:lang w:val="en-US" w:eastAsia="zh-CN"/>
                <w14:textFill>
                  <w14:solidFill>
                    <w14:schemeClr w14:val="tx1"/>
                  </w14:solidFill>
                </w14:textFill>
              </w:rPr>
              <w:t>30-40万</w:t>
            </w: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w:t>
            </w:r>
            <w:bookmarkStart w:id="6" w:name="OLE_LINK12"/>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折扣</w:t>
            </w:r>
            <w:r>
              <w:rPr>
                <w:rFonts w:hint="eastAsia" w:ascii="仿宋" w:hAnsi="仿宋" w:eastAsia="仿宋" w:cs="仿宋"/>
                <w:b/>
                <w:color w:val="000000" w:themeColor="text1"/>
                <w:spacing w:val="20"/>
                <w:sz w:val="24"/>
                <w:szCs w:val="24"/>
                <w:u w:val="single"/>
                <w:shd w:val="clear" w:color="auto" w:fill="auto"/>
                <w:lang w:val="en-US" w:eastAsia="zh-CN"/>
                <w14:textFill>
                  <w14:solidFill>
                    <w14:schemeClr w14:val="tx1"/>
                  </w14:solidFill>
                </w14:textFill>
              </w:rPr>
              <w:t xml:space="preserve">  </w:t>
            </w:r>
            <w:bookmarkEnd w:id="6"/>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w:t>
            </w:r>
          </w:p>
        </w:tc>
      </w:tr>
      <w:tr w14:paraId="36083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2153" w:type="dxa"/>
            <w:vMerge w:val="continue"/>
            <w:tcBorders>
              <w:left w:val="single" w:color="auto" w:sz="6" w:space="0"/>
              <w:right w:val="single" w:color="auto" w:sz="6" w:space="0"/>
            </w:tcBorders>
            <w:noWrap w:val="0"/>
            <w:vAlign w:val="center"/>
          </w:tcPr>
          <w:p w14:paraId="3E00236D">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pacing w:val="20"/>
                <w:sz w:val="24"/>
                <w:szCs w:val="24"/>
                <w:shd w:val="clear" w:color="auto" w:fill="auto"/>
              </w:rPr>
            </w:pPr>
          </w:p>
        </w:tc>
        <w:tc>
          <w:tcPr>
            <w:tcW w:w="6039" w:type="dxa"/>
            <w:tcBorders>
              <w:top w:val="single" w:color="auto" w:sz="6" w:space="0"/>
              <w:left w:val="single" w:color="auto" w:sz="6" w:space="0"/>
              <w:bottom w:val="single" w:color="auto" w:sz="6" w:space="0"/>
              <w:right w:val="single" w:color="auto" w:sz="4" w:space="0"/>
            </w:tcBorders>
            <w:noWrap w:val="0"/>
            <w:vAlign w:val="center"/>
          </w:tcPr>
          <w:p w14:paraId="4D77F171">
            <w:pPr>
              <w:keepNext w:val="0"/>
              <w:keepLines w:val="0"/>
              <w:pageBreakBefore w:val="0"/>
              <w:kinsoku/>
              <w:wordWrap/>
              <w:overflowPunct/>
              <w:topLinePunct w:val="0"/>
              <w:autoSpaceDE/>
              <w:autoSpaceDN/>
              <w:bidi w:val="0"/>
              <w:adjustRightInd/>
              <w:spacing w:line="560" w:lineRule="exact"/>
              <w:ind w:firstLine="641"/>
              <w:jc w:val="left"/>
              <w:textAlignment w:val="auto"/>
              <w:rPr>
                <w:rFonts w:hint="eastAsia" w:ascii="仿宋" w:hAnsi="仿宋" w:eastAsia="仿宋" w:cs="仿宋"/>
                <w:color w:val="000000" w:themeColor="text1"/>
                <w:kern w:val="0"/>
                <w:sz w:val="24"/>
                <w:szCs w:val="24"/>
                <w:u w:val="none"/>
                <w:lang w:val="en-US" w:eastAsia="zh-CN"/>
                <w14:textFill>
                  <w14:solidFill>
                    <w14:schemeClr w14:val="tx1"/>
                  </w14:solidFill>
                </w14:textFill>
              </w:rPr>
            </w:pP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年采购量达到</w:t>
            </w:r>
            <w:r>
              <w:rPr>
                <w:rFonts w:hint="eastAsia" w:ascii="仿宋" w:hAnsi="仿宋" w:eastAsia="仿宋" w:cs="仿宋"/>
                <w:color w:val="000000" w:themeColor="text1"/>
                <w:kern w:val="0"/>
                <w:sz w:val="24"/>
                <w:szCs w:val="24"/>
                <w:u w:val="none"/>
                <w:lang w:val="en-US" w:eastAsia="zh-CN"/>
                <w14:textFill>
                  <w14:solidFill>
                    <w14:schemeClr w14:val="tx1"/>
                  </w14:solidFill>
                </w14:textFill>
              </w:rPr>
              <w:t>40-50</w:t>
            </w: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万，</w:t>
            </w:r>
            <w:bookmarkStart w:id="7" w:name="OLE_LINK13"/>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折扣</w:t>
            </w:r>
            <w:r>
              <w:rPr>
                <w:rFonts w:hint="eastAsia" w:ascii="仿宋" w:hAnsi="仿宋" w:eastAsia="仿宋" w:cs="仿宋"/>
                <w:b/>
                <w:color w:val="000000" w:themeColor="text1"/>
                <w:spacing w:val="20"/>
                <w:sz w:val="24"/>
                <w:szCs w:val="24"/>
                <w:u w:val="single"/>
                <w:shd w:val="clear" w:color="auto" w:fill="auto"/>
                <w:lang w:val="en-US" w:eastAsia="zh-CN"/>
                <w14:textFill>
                  <w14:solidFill>
                    <w14:schemeClr w14:val="tx1"/>
                  </w14:solidFill>
                </w14:textFill>
              </w:rPr>
              <w:t xml:space="preserve">  </w:t>
            </w:r>
            <w:bookmarkEnd w:id="7"/>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w:t>
            </w:r>
          </w:p>
        </w:tc>
      </w:tr>
      <w:tr w14:paraId="2419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2153" w:type="dxa"/>
            <w:vMerge w:val="continue"/>
            <w:tcBorders>
              <w:left w:val="single" w:color="auto" w:sz="6" w:space="0"/>
              <w:bottom w:val="single" w:color="auto" w:sz="6" w:space="0"/>
              <w:right w:val="single" w:color="auto" w:sz="6" w:space="0"/>
            </w:tcBorders>
            <w:noWrap w:val="0"/>
            <w:vAlign w:val="center"/>
          </w:tcPr>
          <w:p w14:paraId="05D973C0">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pacing w:val="20"/>
                <w:sz w:val="24"/>
                <w:szCs w:val="24"/>
                <w:shd w:val="clear" w:color="auto" w:fill="auto"/>
              </w:rPr>
            </w:pPr>
          </w:p>
        </w:tc>
        <w:tc>
          <w:tcPr>
            <w:tcW w:w="6039" w:type="dxa"/>
            <w:tcBorders>
              <w:top w:val="single" w:color="auto" w:sz="6" w:space="0"/>
              <w:left w:val="single" w:color="auto" w:sz="6" w:space="0"/>
              <w:bottom w:val="single" w:color="auto" w:sz="6" w:space="0"/>
              <w:right w:val="single" w:color="auto" w:sz="4" w:space="0"/>
            </w:tcBorders>
            <w:noWrap w:val="0"/>
            <w:vAlign w:val="center"/>
          </w:tcPr>
          <w:p w14:paraId="3C082DB2">
            <w:pPr>
              <w:keepNext w:val="0"/>
              <w:keepLines w:val="0"/>
              <w:pageBreakBefore w:val="0"/>
              <w:kinsoku/>
              <w:wordWrap/>
              <w:overflowPunct/>
              <w:topLinePunct w:val="0"/>
              <w:autoSpaceDE/>
              <w:autoSpaceDN/>
              <w:bidi w:val="0"/>
              <w:adjustRightInd/>
              <w:spacing w:line="560" w:lineRule="exact"/>
              <w:ind w:firstLine="641"/>
              <w:jc w:val="left"/>
              <w:textAlignment w:val="auto"/>
              <w:rPr>
                <w:rFonts w:hint="eastAsia" w:ascii="仿宋" w:hAnsi="仿宋" w:eastAsia="仿宋" w:cs="仿宋"/>
                <w:color w:val="000000" w:themeColor="text1"/>
                <w:kern w:val="0"/>
                <w:sz w:val="24"/>
                <w:szCs w:val="24"/>
                <w:u w:val="none"/>
                <w:lang w:val="en-US" w:eastAsia="zh-CN"/>
                <w14:textFill>
                  <w14:solidFill>
                    <w14:schemeClr w14:val="tx1"/>
                  </w14:solidFill>
                </w14:textFill>
              </w:rPr>
            </w:pP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年采购量达到</w:t>
            </w:r>
            <w:r>
              <w:rPr>
                <w:rFonts w:hint="eastAsia" w:ascii="仿宋" w:hAnsi="仿宋" w:eastAsia="仿宋" w:cs="仿宋"/>
                <w:color w:val="000000" w:themeColor="text1"/>
                <w:kern w:val="0"/>
                <w:sz w:val="24"/>
                <w:szCs w:val="24"/>
                <w:u w:val="none"/>
                <w:lang w:val="en-US" w:eastAsia="zh-CN"/>
                <w14:textFill>
                  <w14:solidFill>
                    <w14:schemeClr w14:val="tx1"/>
                  </w14:solidFill>
                </w14:textFill>
              </w:rPr>
              <w:t>50万以上</w:t>
            </w:r>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w:t>
            </w:r>
            <w:bookmarkStart w:id="8" w:name="OLE_LINK14"/>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折扣</w:t>
            </w:r>
            <w:r>
              <w:rPr>
                <w:rFonts w:hint="eastAsia" w:ascii="仿宋" w:hAnsi="仿宋" w:eastAsia="仿宋" w:cs="仿宋"/>
                <w:b/>
                <w:color w:val="000000" w:themeColor="text1"/>
                <w:spacing w:val="20"/>
                <w:sz w:val="24"/>
                <w:szCs w:val="24"/>
                <w:u w:val="single"/>
                <w:shd w:val="clear" w:color="auto" w:fill="auto"/>
                <w:lang w:val="en-US" w:eastAsia="zh-CN"/>
                <w14:textFill>
                  <w14:solidFill>
                    <w14:schemeClr w14:val="tx1"/>
                  </w14:solidFill>
                </w14:textFill>
              </w:rPr>
              <w:t xml:space="preserve">  </w:t>
            </w:r>
            <w:bookmarkEnd w:id="8"/>
            <w:r>
              <w:rPr>
                <w:rFonts w:hint="eastAsia" w:ascii="仿宋" w:hAnsi="仿宋" w:eastAsia="仿宋" w:cs="仿宋"/>
                <w:b/>
                <w:color w:val="000000" w:themeColor="text1"/>
                <w:spacing w:val="20"/>
                <w:sz w:val="24"/>
                <w:szCs w:val="24"/>
                <w:u w:val="none"/>
                <w:shd w:val="clear" w:color="auto" w:fill="auto"/>
                <w:lang w:val="en-US" w:eastAsia="zh-CN"/>
                <w14:textFill>
                  <w14:solidFill>
                    <w14:schemeClr w14:val="tx1"/>
                  </w14:solidFill>
                </w14:textFill>
              </w:rPr>
              <w:t>%</w:t>
            </w:r>
          </w:p>
        </w:tc>
      </w:tr>
      <w:bookmarkEnd w:id="3"/>
      <w:bookmarkEnd w:id="4"/>
      <w:bookmarkEnd w:id="5"/>
    </w:tbl>
    <w:p w14:paraId="25319960">
      <w:pPr>
        <w:keepNext w:val="0"/>
        <w:keepLines w:val="0"/>
        <w:pageBreakBefore w:val="0"/>
        <w:kinsoku/>
        <w:wordWrap/>
        <w:overflowPunct/>
        <w:topLinePunct w:val="0"/>
        <w:autoSpaceDE/>
        <w:autoSpaceDN/>
        <w:bidi w:val="0"/>
        <w:adjustRightInd/>
        <w:snapToGrid w:val="0"/>
        <w:spacing w:before="50" w:after="50" w:line="560" w:lineRule="exact"/>
        <w:ind w:left="-3" w:leftChars="-72" w:right="-817" w:rightChars="-389" w:hanging="148" w:hangingChars="62"/>
        <w:textAlignment w:val="auto"/>
        <w:rPr>
          <w:rFonts w:hint="eastAsia" w:ascii="仿宋" w:hAnsi="仿宋" w:eastAsia="仿宋" w:cs="仿宋"/>
          <w:sz w:val="24"/>
          <w:szCs w:val="24"/>
        </w:rPr>
      </w:pPr>
    </w:p>
    <w:p w14:paraId="6035FF84">
      <w:pPr>
        <w:keepNext w:val="0"/>
        <w:keepLines w:val="0"/>
        <w:pageBreakBefore w:val="0"/>
        <w:kinsoku/>
        <w:wordWrap/>
        <w:overflowPunct/>
        <w:topLinePunct w:val="0"/>
        <w:autoSpaceDE/>
        <w:autoSpaceDN/>
        <w:bidi w:val="0"/>
        <w:adjustRightInd/>
        <w:snapToGrid w:val="0"/>
        <w:spacing w:before="50" w:after="50" w:line="560" w:lineRule="exact"/>
        <w:ind w:left="-2" w:leftChars="-72" w:right="-817" w:rightChars="-389" w:hanging="149" w:hangingChars="62"/>
        <w:textAlignment w:val="auto"/>
        <w:rPr>
          <w:rFonts w:hint="eastAsia" w:ascii="仿宋" w:hAnsi="仿宋" w:eastAsia="仿宋" w:cs="仿宋"/>
          <w:b/>
          <w:sz w:val="24"/>
          <w:szCs w:val="24"/>
        </w:rPr>
      </w:pPr>
    </w:p>
    <w:p w14:paraId="0F80BF10">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lang w:val="en-US" w:eastAsia="zh-CN"/>
        </w:rPr>
      </w:pPr>
    </w:p>
    <w:p w14:paraId="56BE42AF">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lang w:val="en-US" w:eastAsia="zh-CN"/>
        </w:rPr>
      </w:pPr>
    </w:p>
    <w:p w14:paraId="11839D79">
      <w:pPr>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sz w:val="24"/>
          <w:szCs w:val="24"/>
          <w:lang w:val="en-US" w:eastAsia="zh-CN"/>
        </w:rPr>
      </w:pPr>
    </w:p>
    <w:p w14:paraId="1BC2F709">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p>
    <w:p w14:paraId="7A3D1ED4">
      <w:pPr>
        <w:keepNext w:val="0"/>
        <w:keepLines w:val="0"/>
        <w:pageBreakBefore w:val="0"/>
        <w:kinsoku/>
        <w:wordWrap/>
        <w:overflowPunct/>
        <w:topLinePunct w:val="0"/>
        <w:autoSpaceDE/>
        <w:autoSpaceDN/>
        <w:bidi w:val="0"/>
        <w:adjustRightInd/>
        <w:spacing w:before="0" w:line="560" w:lineRule="exact"/>
        <w:ind w:left="3360" w:leftChars="1600" w:right="1261" w:firstLine="240" w:firstLineChars="10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供应商（盖公章）、自然人（盖手印）：法定代表人或授权代表人（签字或盖章）：</w:t>
      </w:r>
    </w:p>
    <w:p w14:paraId="6CDBF23F"/>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2VlZDgzMGRlYjFkNjQ2MjFjYzFmOWZhNjJmM2MifQ=="/>
  </w:docVars>
  <w:rsids>
    <w:rsidRoot w:val="1680563F"/>
    <w:rsid w:val="1680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2024-09-29T08:51:00Z</dcterms:created>
  <dc:creator>86155</dc:creator>
  <cp:lastModifiedBy>86155</cp:lastModifiedBy>
  <dcterms:modified xsi:type="dcterms:W3CDTF">2024-09-29T08:53:27Z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136D82A6EFCE47589ACCCFA378FFD8CE_11</vt:lpwstr>
  </property>
</Properties>
</file>